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3A88" w14:textId="0E34D962" w:rsidR="00974CCE" w:rsidRPr="008A5D32" w:rsidRDefault="00EB2D76" w:rsidP="007C03C9">
      <w:pPr>
        <w:pStyle w:val="Body"/>
        <w:rPr>
          <w:rFonts w:ascii="Arial" w:hAnsi="Arial" w:cs="Arial"/>
        </w:rPr>
      </w:pPr>
      <w:r w:rsidRPr="008A5D32">
        <w:rPr>
          <w:rFonts w:ascii="Arial" w:hAnsi="Arial" w:cs="Arial"/>
        </w:rPr>
        <w:t xml:space="preserve"> </w:t>
      </w:r>
      <w:r w:rsidR="00C31803">
        <w:rPr>
          <w:rFonts w:ascii="Arial" w:hAnsi="Arial" w:cs="Arial"/>
        </w:rPr>
        <w:t xml:space="preserve">18 </w:t>
      </w:r>
      <w:r w:rsidRPr="008A5D32">
        <w:rPr>
          <w:rFonts w:ascii="Arial" w:hAnsi="Arial" w:cs="Arial"/>
        </w:rPr>
        <w:t>March</w:t>
      </w:r>
      <w:r w:rsidR="00974CCE" w:rsidRPr="008A5D32">
        <w:rPr>
          <w:rFonts w:ascii="Arial" w:hAnsi="Arial" w:cs="Arial"/>
        </w:rPr>
        <w:t xml:space="preserve"> 2022</w:t>
      </w:r>
      <w:r w:rsidR="00974CCE" w:rsidRPr="007C03C9">
        <w:tab/>
      </w:r>
      <w:r w:rsidR="00974CCE" w:rsidRPr="008A5D32">
        <w:rPr>
          <w:rFonts w:ascii="Arial" w:hAnsi="Arial" w:cs="Arial"/>
        </w:rPr>
        <w:t xml:space="preserve">                        </w:t>
      </w:r>
      <w:r w:rsidR="00946EDD" w:rsidRPr="008A5D32">
        <w:rPr>
          <w:rFonts w:ascii="Arial" w:hAnsi="Arial" w:cs="Arial"/>
        </w:rPr>
        <w:t>For immediate release</w:t>
      </w:r>
    </w:p>
    <w:p w14:paraId="7206764A" w14:textId="77777777" w:rsidR="00974CCE" w:rsidRPr="008A5D32" w:rsidRDefault="00974CCE" w:rsidP="008A5D32">
      <w:pPr>
        <w:pStyle w:val="Body"/>
        <w:rPr>
          <w:rFonts w:ascii="Arial" w:hAnsi="Arial" w:cs="Arial"/>
          <w:b/>
          <w:bCs/>
        </w:rPr>
      </w:pPr>
    </w:p>
    <w:p w14:paraId="57E792BA" w14:textId="77777777" w:rsidR="00974CCE" w:rsidRPr="008A5D32" w:rsidRDefault="00974CCE" w:rsidP="008A5D32">
      <w:pPr>
        <w:pStyle w:val="Body"/>
        <w:rPr>
          <w:rFonts w:ascii="Arial" w:hAnsi="Arial" w:cs="Arial"/>
          <w:b/>
          <w:bCs/>
        </w:rPr>
      </w:pPr>
    </w:p>
    <w:p w14:paraId="1BE551EF" w14:textId="70BE509E" w:rsidR="00974CCE" w:rsidRPr="008A5D32" w:rsidRDefault="00974CCE" w:rsidP="008A5D32">
      <w:pPr>
        <w:pStyle w:val="Body"/>
        <w:rPr>
          <w:rFonts w:ascii="Arial" w:hAnsi="Arial" w:cs="Arial"/>
          <w:b/>
          <w:bCs/>
        </w:rPr>
      </w:pPr>
      <w:r w:rsidRPr="008A5D32">
        <w:rPr>
          <w:rFonts w:ascii="Arial" w:hAnsi="Arial" w:cs="Arial"/>
          <w:b/>
          <w:bCs/>
        </w:rPr>
        <w:t>Polestar 2</w:t>
      </w:r>
      <w:r w:rsidR="0053028B" w:rsidRPr="008A5D32">
        <w:rPr>
          <w:rFonts w:ascii="Arial" w:hAnsi="Arial" w:cs="Arial"/>
          <w:b/>
          <w:bCs/>
        </w:rPr>
        <w:t xml:space="preserve"> offers peace of mind with</w:t>
      </w:r>
      <w:r w:rsidRPr="008A5D32">
        <w:rPr>
          <w:rFonts w:ascii="Arial" w:hAnsi="Arial" w:cs="Arial"/>
          <w:b/>
          <w:bCs/>
        </w:rPr>
        <w:t xml:space="preserve"> future-value guarantee</w:t>
      </w:r>
    </w:p>
    <w:p w14:paraId="6B418CB9" w14:textId="77777777" w:rsidR="00974CCE" w:rsidRPr="008A5D32" w:rsidRDefault="00974CCE" w:rsidP="008A5D32">
      <w:pPr>
        <w:pStyle w:val="Body"/>
        <w:spacing w:line="360" w:lineRule="auto"/>
        <w:rPr>
          <w:rFonts w:ascii="Arial" w:hAnsi="Arial" w:cs="Arial"/>
        </w:rPr>
      </w:pPr>
    </w:p>
    <w:p w14:paraId="42DFBD3B" w14:textId="1FE3D818" w:rsidR="00974CCE" w:rsidRPr="008A5D32" w:rsidRDefault="0053028B" w:rsidP="008A5D32">
      <w:pPr>
        <w:pStyle w:val="Body"/>
        <w:spacing w:line="360" w:lineRule="auto"/>
        <w:rPr>
          <w:rFonts w:ascii="Arial" w:hAnsi="Arial" w:cs="Arial"/>
        </w:rPr>
      </w:pPr>
      <w:r w:rsidRPr="008A5D32">
        <w:rPr>
          <w:rFonts w:ascii="Arial" w:hAnsi="Arial" w:cs="Arial"/>
        </w:rPr>
        <w:t xml:space="preserve">Polestar </w:t>
      </w:r>
      <w:r w:rsidR="00974CCE" w:rsidRPr="008A5D32">
        <w:rPr>
          <w:rFonts w:ascii="Arial" w:hAnsi="Arial" w:cs="Arial"/>
        </w:rPr>
        <w:t xml:space="preserve">continues to add to its comprehensive customer convenience model </w:t>
      </w:r>
      <w:r w:rsidR="007C03C9" w:rsidRPr="008A5D32">
        <w:rPr>
          <w:rFonts w:ascii="Arial" w:hAnsi="Arial" w:cs="Arial"/>
        </w:rPr>
        <w:t xml:space="preserve">in Australia </w:t>
      </w:r>
      <w:r w:rsidR="00974CCE" w:rsidRPr="008A5D32">
        <w:rPr>
          <w:rFonts w:ascii="Arial" w:hAnsi="Arial" w:cs="Arial"/>
        </w:rPr>
        <w:t>with the introduction of Polestar Finance, delivering finance options for new vehicles, including a guaranteed future-value option</w:t>
      </w:r>
      <w:r w:rsidR="009339FF" w:rsidRPr="008A5D32">
        <w:rPr>
          <w:rFonts w:ascii="Arial" w:hAnsi="Arial" w:cs="Arial"/>
        </w:rPr>
        <w:t xml:space="preserve"> and competitive fixed-rate loan</w:t>
      </w:r>
      <w:r w:rsidR="00EB2D76" w:rsidRPr="008A5D32">
        <w:rPr>
          <w:rFonts w:ascii="Arial" w:hAnsi="Arial" w:cs="Arial"/>
        </w:rPr>
        <w:t xml:space="preserve"> with balloon payment</w:t>
      </w:r>
      <w:r w:rsidR="00974CCE" w:rsidRPr="008A5D32">
        <w:rPr>
          <w:rFonts w:ascii="Arial" w:hAnsi="Arial" w:cs="Arial"/>
        </w:rPr>
        <w:t>.</w:t>
      </w:r>
    </w:p>
    <w:p w14:paraId="1C6B5B2D" w14:textId="77777777" w:rsidR="00974CCE" w:rsidRPr="008A5D32" w:rsidRDefault="00974CCE" w:rsidP="008A5D32">
      <w:pPr>
        <w:pStyle w:val="Body"/>
        <w:spacing w:line="360" w:lineRule="auto"/>
        <w:rPr>
          <w:rFonts w:ascii="Arial" w:hAnsi="Arial" w:cs="Arial"/>
        </w:rPr>
      </w:pPr>
    </w:p>
    <w:p w14:paraId="1A127167" w14:textId="454F5B12" w:rsidR="00974CCE" w:rsidRPr="008A5D32" w:rsidRDefault="00974CCE" w:rsidP="008A5D32">
      <w:pPr>
        <w:pStyle w:val="Body"/>
        <w:spacing w:line="360" w:lineRule="auto"/>
        <w:rPr>
          <w:rFonts w:ascii="Arial" w:hAnsi="Arial" w:cs="Arial"/>
        </w:rPr>
      </w:pPr>
      <w:r w:rsidRPr="008A5D32">
        <w:rPr>
          <w:rFonts w:ascii="Arial" w:hAnsi="Arial" w:cs="Arial"/>
        </w:rPr>
        <w:t xml:space="preserve">Electric vehicle </w:t>
      </w:r>
      <w:r w:rsidR="00521470" w:rsidRPr="008A5D32">
        <w:rPr>
          <w:rFonts w:ascii="Arial" w:hAnsi="Arial" w:cs="Arial"/>
        </w:rPr>
        <w:t>up-</w:t>
      </w:r>
      <w:r w:rsidRPr="008A5D32">
        <w:rPr>
          <w:rFonts w:ascii="Arial" w:hAnsi="Arial" w:cs="Arial"/>
        </w:rPr>
        <w:t>take is accelerating in Australia</w:t>
      </w:r>
      <w:r w:rsidR="00521470" w:rsidRPr="008A5D32">
        <w:rPr>
          <w:rFonts w:ascii="Arial" w:hAnsi="Arial" w:cs="Arial"/>
        </w:rPr>
        <w:t xml:space="preserve"> and</w:t>
      </w:r>
      <w:r w:rsidRPr="008A5D32">
        <w:rPr>
          <w:rFonts w:ascii="Arial" w:hAnsi="Arial" w:cs="Arial"/>
        </w:rPr>
        <w:t xml:space="preserve"> </w:t>
      </w:r>
      <w:r w:rsidR="0053028B" w:rsidRPr="008A5D32">
        <w:rPr>
          <w:rFonts w:ascii="Arial" w:hAnsi="Arial" w:cs="Arial"/>
        </w:rPr>
        <w:t>Polestar</w:t>
      </w:r>
      <w:r w:rsidR="004441E1" w:rsidRPr="008A5D32">
        <w:rPr>
          <w:rFonts w:ascii="Arial" w:hAnsi="Arial" w:cs="Arial"/>
        </w:rPr>
        <w:t>’s</w:t>
      </w:r>
      <w:r w:rsidR="0053028B" w:rsidRPr="008A5D32">
        <w:rPr>
          <w:rFonts w:ascii="Arial" w:hAnsi="Arial" w:cs="Arial"/>
        </w:rPr>
        <w:t xml:space="preserve"> </w:t>
      </w:r>
      <w:r w:rsidRPr="008A5D32">
        <w:rPr>
          <w:rFonts w:ascii="Arial" w:hAnsi="Arial" w:cs="Arial"/>
        </w:rPr>
        <w:t>direct-to-customer</w:t>
      </w:r>
      <w:r w:rsidR="00521470" w:rsidRPr="008A5D32">
        <w:rPr>
          <w:rFonts w:ascii="Arial" w:hAnsi="Arial" w:cs="Arial"/>
        </w:rPr>
        <w:t xml:space="preserve"> finance</w:t>
      </w:r>
      <w:r w:rsidRPr="008A5D32">
        <w:rPr>
          <w:rFonts w:ascii="Arial" w:hAnsi="Arial" w:cs="Arial"/>
        </w:rPr>
        <w:t xml:space="preserve"> offer will </w:t>
      </w:r>
      <w:r w:rsidR="00521470" w:rsidRPr="008A5D32">
        <w:rPr>
          <w:rFonts w:ascii="Arial" w:hAnsi="Arial" w:cs="Arial"/>
        </w:rPr>
        <w:t xml:space="preserve">provide </w:t>
      </w:r>
      <w:r w:rsidRPr="008A5D32">
        <w:rPr>
          <w:rFonts w:ascii="Arial" w:hAnsi="Arial" w:cs="Arial"/>
        </w:rPr>
        <w:t>flexibility and security for anyone considering a new Polestar vehicle.</w:t>
      </w:r>
    </w:p>
    <w:p w14:paraId="50954446" w14:textId="77777777" w:rsidR="00974CCE" w:rsidRPr="008A5D32" w:rsidRDefault="00974CCE" w:rsidP="008A5D32">
      <w:pPr>
        <w:pStyle w:val="Body"/>
        <w:spacing w:line="360" w:lineRule="auto"/>
        <w:rPr>
          <w:rFonts w:ascii="Arial" w:hAnsi="Arial" w:cs="Arial"/>
        </w:rPr>
      </w:pPr>
    </w:p>
    <w:p w14:paraId="096912B1" w14:textId="1EC8883F" w:rsidR="00974CCE" w:rsidRPr="008A5D32" w:rsidRDefault="00974CCE" w:rsidP="008A5D32">
      <w:pPr>
        <w:pStyle w:val="Body"/>
        <w:spacing w:line="360" w:lineRule="auto"/>
        <w:rPr>
          <w:rFonts w:ascii="Arial" w:hAnsi="Arial" w:cs="Arial"/>
        </w:rPr>
      </w:pPr>
      <w:r w:rsidRPr="008A5D32">
        <w:rPr>
          <w:rFonts w:ascii="Arial" w:hAnsi="Arial" w:cs="Arial"/>
        </w:rPr>
        <w:t xml:space="preserve">Polestar </w:t>
      </w:r>
      <w:r w:rsidR="00521470" w:rsidRPr="008A5D32">
        <w:rPr>
          <w:rFonts w:ascii="Arial" w:hAnsi="Arial" w:cs="Arial"/>
        </w:rPr>
        <w:t xml:space="preserve">Finance </w:t>
      </w:r>
      <w:r w:rsidR="007C03C9" w:rsidRPr="008A5D32">
        <w:rPr>
          <w:rFonts w:ascii="Arial" w:hAnsi="Arial" w:cs="Arial"/>
        </w:rPr>
        <w:t>is</w:t>
      </w:r>
      <w:r w:rsidR="00521470" w:rsidRPr="008A5D32">
        <w:rPr>
          <w:rFonts w:ascii="Arial" w:hAnsi="Arial" w:cs="Arial"/>
        </w:rPr>
        <w:t xml:space="preserve"> underwritten by</w:t>
      </w:r>
      <w:r w:rsidRPr="008A5D32">
        <w:rPr>
          <w:rFonts w:ascii="Arial" w:hAnsi="Arial" w:cs="Arial"/>
        </w:rPr>
        <w:t xml:space="preserve"> experienced financier, Allied Credit, to provide a one-stop</w:t>
      </w:r>
      <w:r w:rsidR="009339FF" w:rsidRPr="008A5D32">
        <w:rPr>
          <w:rFonts w:ascii="Arial" w:hAnsi="Arial" w:cs="Arial"/>
        </w:rPr>
        <w:t>-shop</w:t>
      </w:r>
      <w:r w:rsidR="00521470" w:rsidRPr="008A5D32">
        <w:rPr>
          <w:rFonts w:ascii="Arial" w:hAnsi="Arial" w:cs="Arial"/>
        </w:rPr>
        <w:t xml:space="preserve"> for customers looking to finance the</w:t>
      </w:r>
      <w:r w:rsidR="009339FF" w:rsidRPr="008A5D32">
        <w:rPr>
          <w:rFonts w:ascii="Arial" w:hAnsi="Arial" w:cs="Arial"/>
        </w:rPr>
        <w:t>ir</w:t>
      </w:r>
      <w:r w:rsidR="00521470" w:rsidRPr="008A5D32">
        <w:rPr>
          <w:rFonts w:ascii="Arial" w:hAnsi="Arial" w:cs="Arial"/>
        </w:rPr>
        <w:t xml:space="preserve"> Polestar 2. </w:t>
      </w:r>
    </w:p>
    <w:p w14:paraId="1EFEBAF0" w14:textId="77777777" w:rsidR="00974CCE" w:rsidRPr="008A5D32" w:rsidRDefault="00974CCE" w:rsidP="008A5D32">
      <w:pPr>
        <w:pStyle w:val="Body"/>
        <w:spacing w:line="360" w:lineRule="auto"/>
        <w:rPr>
          <w:rFonts w:ascii="Arial" w:hAnsi="Arial" w:cs="Arial"/>
        </w:rPr>
      </w:pPr>
    </w:p>
    <w:p w14:paraId="2D564A3A" w14:textId="67A07E27" w:rsidR="00974CCE" w:rsidRPr="008A5D32" w:rsidRDefault="00521470" w:rsidP="008A5D32">
      <w:pPr>
        <w:pStyle w:val="Body"/>
        <w:spacing w:line="360" w:lineRule="auto"/>
        <w:rPr>
          <w:rFonts w:ascii="Arial" w:hAnsi="Arial" w:cs="Arial"/>
        </w:rPr>
      </w:pPr>
      <w:r w:rsidRPr="008A5D32">
        <w:rPr>
          <w:rFonts w:ascii="Arial" w:hAnsi="Arial" w:cs="Arial"/>
        </w:rPr>
        <w:t>The Polestar Guaranteed F</w:t>
      </w:r>
      <w:r w:rsidR="00974CCE" w:rsidRPr="008A5D32">
        <w:rPr>
          <w:rFonts w:ascii="Arial" w:hAnsi="Arial" w:cs="Arial"/>
        </w:rPr>
        <w:t xml:space="preserve">uture Value Loan </w:t>
      </w:r>
      <w:r w:rsidRPr="008A5D32">
        <w:rPr>
          <w:rFonts w:ascii="Arial" w:hAnsi="Arial" w:cs="Arial"/>
        </w:rPr>
        <w:t xml:space="preserve">will </w:t>
      </w:r>
      <w:r w:rsidR="007C03C9" w:rsidRPr="008A5D32">
        <w:rPr>
          <w:rFonts w:ascii="Arial" w:hAnsi="Arial" w:cs="Arial"/>
        </w:rPr>
        <w:t xml:space="preserve">allow </w:t>
      </w:r>
      <w:r w:rsidR="00974CCE" w:rsidRPr="008A5D32">
        <w:rPr>
          <w:rFonts w:ascii="Arial" w:hAnsi="Arial" w:cs="Arial"/>
        </w:rPr>
        <w:t xml:space="preserve">Polestar 2 owners </w:t>
      </w:r>
      <w:r w:rsidRPr="008A5D32">
        <w:rPr>
          <w:rFonts w:ascii="Arial" w:hAnsi="Arial" w:cs="Arial"/>
        </w:rPr>
        <w:t xml:space="preserve">to know, </w:t>
      </w:r>
      <w:r w:rsidR="00D43594" w:rsidRPr="008A5D32">
        <w:rPr>
          <w:rFonts w:ascii="Arial" w:hAnsi="Arial" w:cs="Arial"/>
        </w:rPr>
        <w:t>in advance</w:t>
      </w:r>
      <w:r w:rsidRPr="008A5D32">
        <w:rPr>
          <w:rFonts w:ascii="Arial" w:hAnsi="Arial" w:cs="Arial"/>
        </w:rPr>
        <w:t>, the minimum value of the</w:t>
      </w:r>
      <w:r w:rsidR="009339FF" w:rsidRPr="008A5D32">
        <w:rPr>
          <w:rFonts w:ascii="Arial" w:hAnsi="Arial" w:cs="Arial"/>
        </w:rPr>
        <w:t>ir</w:t>
      </w:r>
      <w:r w:rsidRPr="008A5D32">
        <w:rPr>
          <w:rFonts w:ascii="Arial" w:hAnsi="Arial" w:cs="Arial"/>
        </w:rPr>
        <w:t xml:space="preserve"> vehicle at the end of the </w:t>
      </w:r>
      <w:r w:rsidR="00D43594" w:rsidRPr="008A5D32">
        <w:rPr>
          <w:rFonts w:ascii="Arial" w:hAnsi="Arial" w:cs="Arial"/>
        </w:rPr>
        <w:t>loan term</w:t>
      </w:r>
      <w:r w:rsidRPr="008A5D32">
        <w:rPr>
          <w:rFonts w:ascii="Arial" w:hAnsi="Arial" w:cs="Arial"/>
        </w:rPr>
        <w:t>.</w:t>
      </w:r>
      <w:r w:rsidR="009339FF" w:rsidRPr="008A5D32">
        <w:rPr>
          <w:rFonts w:ascii="Arial" w:hAnsi="Arial" w:cs="Arial"/>
        </w:rPr>
        <w:t xml:space="preserve">  At that point</w:t>
      </w:r>
      <w:r w:rsidR="007C03C9" w:rsidRPr="008A5D32">
        <w:rPr>
          <w:rFonts w:ascii="Arial" w:hAnsi="Arial" w:cs="Arial"/>
        </w:rPr>
        <w:t xml:space="preserve"> in time</w:t>
      </w:r>
      <w:r w:rsidR="009339FF" w:rsidRPr="008A5D32">
        <w:rPr>
          <w:rFonts w:ascii="Arial" w:hAnsi="Arial" w:cs="Arial"/>
        </w:rPr>
        <w:t xml:space="preserve">, the customer can choose to upgrade the vehicle for a new Polestar, </w:t>
      </w:r>
      <w:r w:rsidR="00D4764F">
        <w:rPr>
          <w:rFonts w:ascii="Arial" w:hAnsi="Arial" w:cs="Arial"/>
        </w:rPr>
        <w:t xml:space="preserve">pay the balloon and </w:t>
      </w:r>
      <w:r w:rsidR="009339FF" w:rsidRPr="008A5D32">
        <w:rPr>
          <w:rFonts w:ascii="Arial" w:hAnsi="Arial" w:cs="Arial"/>
        </w:rPr>
        <w:t>retain the vehicle, or return the vehicle with no balloon payment.</w:t>
      </w:r>
    </w:p>
    <w:p w14:paraId="626A6005" w14:textId="77777777" w:rsidR="00974CCE" w:rsidRPr="008A5D32" w:rsidRDefault="00974CCE" w:rsidP="008A5D32">
      <w:pPr>
        <w:pStyle w:val="Body"/>
        <w:spacing w:line="360" w:lineRule="auto"/>
        <w:rPr>
          <w:rFonts w:ascii="Arial" w:hAnsi="Arial" w:cs="Arial"/>
        </w:rPr>
      </w:pPr>
    </w:p>
    <w:p w14:paraId="25F28E90" w14:textId="35B237BC" w:rsidR="00974CCE" w:rsidRPr="008A5D32" w:rsidRDefault="00974CCE" w:rsidP="008A5D32">
      <w:pPr>
        <w:pStyle w:val="Body"/>
        <w:spacing w:line="360" w:lineRule="auto"/>
        <w:rPr>
          <w:rFonts w:ascii="Arial" w:hAnsi="Arial" w:cs="Arial"/>
        </w:rPr>
      </w:pPr>
      <w:r w:rsidRPr="008A5D32">
        <w:rPr>
          <w:rFonts w:ascii="Arial" w:hAnsi="Arial" w:cs="Arial"/>
        </w:rPr>
        <w:t xml:space="preserve">In keeping with the Polestar philosophy of maximum customer convenience, the application progress will be managed online </w:t>
      </w:r>
      <w:r w:rsidR="009339FF" w:rsidRPr="008A5D32">
        <w:rPr>
          <w:rFonts w:ascii="Arial" w:hAnsi="Arial" w:cs="Arial"/>
        </w:rPr>
        <w:t>as part of the purchase process, offering seamless integration</w:t>
      </w:r>
      <w:r w:rsidRPr="008A5D32">
        <w:rPr>
          <w:rFonts w:ascii="Arial" w:hAnsi="Arial" w:cs="Arial"/>
        </w:rPr>
        <w:t xml:space="preserve"> by the </w:t>
      </w:r>
      <w:r w:rsidR="009339FF" w:rsidRPr="008A5D32">
        <w:rPr>
          <w:rFonts w:ascii="Arial" w:hAnsi="Arial" w:cs="Arial"/>
        </w:rPr>
        <w:t>digital-first brand.</w:t>
      </w:r>
    </w:p>
    <w:p w14:paraId="6553EF9F" w14:textId="77777777" w:rsidR="00974CCE" w:rsidRPr="008A5D32" w:rsidRDefault="00974CCE" w:rsidP="008A5D32">
      <w:pPr>
        <w:pStyle w:val="Body"/>
        <w:spacing w:line="360" w:lineRule="auto"/>
        <w:rPr>
          <w:rFonts w:ascii="Arial" w:hAnsi="Arial" w:cs="Arial"/>
        </w:rPr>
      </w:pPr>
    </w:p>
    <w:p w14:paraId="2C86F0CE" w14:textId="063F87F3" w:rsidR="00974CCE" w:rsidRPr="008A5D32" w:rsidRDefault="00974CCE" w:rsidP="008A5D32">
      <w:pPr>
        <w:pStyle w:val="Body"/>
        <w:spacing w:line="360" w:lineRule="auto"/>
        <w:rPr>
          <w:rFonts w:ascii="Arial" w:hAnsi="Arial" w:cs="Arial"/>
        </w:rPr>
      </w:pPr>
      <w:r w:rsidRPr="008A5D32">
        <w:rPr>
          <w:rFonts w:ascii="Arial" w:hAnsi="Arial" w:cs="Arial"/>
          <w:lang w:val="ar-SA"/>
        </w:rPr>
        <w:t>“</w:t>
      </w:r>
      <w:r w:rsidRPr="008A5D32">
        <w:rPr>
          <w:rFonts w:ascii="Arial" w:hAnsi="Arial" w:cs="Arial"/>
        </w:rPr>
        <w:t xml:space="preserve">This is another very important </w:t>
      </w:r>
      <w:r w:rsidR="009339FF" w:rsidRPr="008A5D32">
        <w:rPr>
          <w:rFonts w:ascii="Arial" w:hAnsi="Arial" w:cs="Arial"/>
        </w:rPr>
        <w:t>step</w:t>
      </w:r>
      <w:r w:rsidRPr="008A5D32">
        <w:rPr>
          <w:rFonts w:ascii="Arial" w:hAnsi="Arial" w:cs="Arial"/>
        </w:rPr>
        <w:t xml:space="preserve"> in making the Polestar purchase and ownership journey a </w:t>
      </w:r>
      <w:r w:rsidR="009339FF" w:rsidRPr="008A5D32">
        <w:rPr>
          <w:rFonts w:ascii="Arial" w:hAnsi="Arial" w:cs="Arial"/>
        </w:rPr>
        <w:t>convenient</w:t>
      </w:r>
      <w:r w:rsidR="00EB2D76" w:rsidRPr="008A5D32">
        <w:rPr>
          <w:rFonts w:ascii="Arial" w:hAnsi="Arial" w:cs="Arial"/>
        </w:rPr>
        <w:t xml:space="preserve"> </w:t>
      </w:r>
      <w:r w:rsidR="009339FF" w:rsidRPr="008A5D32">
        <w:rPr>
          <w:rFonts w:ascii="Arial" w:hAnsi="Arial" w:cs="Arial"/>
        </w:rPr>
        <w:t>experience</w:t>
      </w:r>
      <w:r w:rsidRPr="008A5D32">
        <w:rPr>
          <w:rFonts w:ascii="Arial" w:hAnsi="Arial" w:cs="Arial"/>
        </w:rPr>
        <w:t xml:space="preserve">,” </w:t>
      </w:r>
      <w:r w:rsidR="00EB2D76" w:rsidRPr="008A5D32">
        <w:rPr>
          <w:rFonts w:ascii="Arial" w:hAnsi="Arial" w:cs="Arial"/>
        </w:rPr>
        <w:t>comment</w:t>
      </w:r>
      <w:r w:rsidR="007C03C9" w:rsidRPr="008A5D32">
        <w:rPr>
          <w:rFonts w:ascii="Arial" w:hAnsi="Arial" w:cs="Arial"/>
        </w:rPr>
        <w:t>s</w:t>
      </w:r>
      <w:r w:rsidR="00EB2D76" w:rsidRPr="008A5D32">
        <w:rPr>
          <w:rFonts w:ascii="Arial" w:hAnsi="Arial" w:cs="Arial"/>
        </w:rPr>
        <w:t xml:space="preserve"> Head of</w:t>
      </w:r>
      <w:r w:rsidRPr="008A5D32">
        <w:rPr>
          <w:rFonts w:ascii="Arial" w:hAnsi="Arial" w:cs="Arial"/>
        </w:rPr>
        <w:t xml:space="preserve"> Polestar Australia, Samantha Johnson. “The partnership with Allied Credit draws in </w:t>
      </w:r>
      <w:r w:rsidRPr="008A5D32">
        <w:rPr>
          <w:rFonts w:ascii="Arial" w:hAnsi="Arial" w:cs="Arial"/>
        </w:rPr>
        <w:lastRenderedPageBreak/>
        <w:t>great industry experience and will offer our customers the opportunity to arrange the funding elements of their Polestar ownership in a way that best suits them.</w:t>
      </w:r>
      <w:r w:rsidR="009339FF" w:rsidRPr="008A5D32">
        <w:rPr>
          <w:rFonts w:ascii="Arial" w:hAnsi="Arial" w:cs="Arial"/>
        </w:rPr>
        <w:t>”</w:t>
      </w:r>
    </w:p>
    <w:p w14:paraId="6FD96699" w14:textId="4D98A5A3" w:rsidR="126C9AD6" w:rsidRPr="008A5D32" w:rsidRDefault="126C9AD6" w:rsidP="008A5D32">
      <w:pPr>
        <w:pStyle w:val="Body"/>
        <w:spacing w:line="360" w:lineRule="auto"/>
        <w:rPr>
          <w:color w:val="000000" w:themeColor="text1"/>
        </w:rPr>
      </w:pPr>
    </w:p>
    <w:p w14:paraId="03C34121" w14:textId="4789376C" w:rsidR="126C9AD6" w:rsidRPr="008A5D32" w:rsidRDefault="126C9AD6" w:rsidP="008A5D32">
      <w:pPr>
        <w:pStyle w:val="Body"/>
        <w:spacing w:line="360" w:lineRule="auto"/>
        <w:rPr>
          <w:color w:val="000000" w:themeColor="text1"/>
        </w:rPr>
      </w:pPr>
      <w:r w:rsidRPr="008A5D32">
        <w:rPr>
          <w:rFonts w:ascii="Arial" w:hAnsi="Arial" w:cs="Arial"/>
          <w:color w:val="000000" w:themeColor="text1"/>
        </w:rPr>
        <w:t>Ends</w:t>
      </w:r>
      <w:r w:rsidR="007C03C9">
        <w:rPr>
          <w:rFonts w:ascii="Arial" w:hAnsi="Arial" w:cs="Arial"/>
          <w:color w:val="000000" w:themeColor="text1"/>
        </w:rPr>
        <w:t>.</w:t>
      </w:r>
    </w:p>
    <w:p w14:paraId="2F38CAE0" w14:textId="77777777" w:rsidR="0014601C" w:rsidRPr="008A5D32" w:rsidRDefault="0014601C" w:rsidP="007C03C9">
      <w:pPr>
        <w:rPr>
          <w:b/>
          <w:i/>
          <w:sz w:val="24"/>
          <w:szCs w:val="24"/>
          <w:lang w:val="en-GB"/>
        </w:rPr>
      </w:pPr>
    </w:p>
    <w:p w14:paraId="5F90AB69" w14:textId="48E90A31" w:rsidR="00974CCE" w:rsidRPr="008A5D32" w:rsidRDefault="00B15391" w:rsidP="007C03C9">
      <w:pPr>
        <w:rPr>
          <w:bCs/>
          <w:iCs/>
          <w:sz w:val="20"/>
          <w:szCs w:val="20"/>
          <w:lang w:val="en-GB"/>
        </w:rPr>
      </w:pPr>
      <w:r w:rsidRPr="008A5D32">
        <w:rPr>
          <w:b/>
          <w:iCs/>
          <w:sz w:val="20"/>
          <w:szCs w:val="20"/>
          <w:lang w:val="en-GB"/>
        </w:rPr>
        <w:t>Note to editors</w:t>
      </w:r>
    </w:p>
    <w:p w14:paraId="415880B8" w14:textId="46CD8E28" w:rsidR="006E106E" w:rsidRPr="007C03C9" w:rsidRDefault="006E106E">
      <w:pPr>
        <w:rPr>
          <w:bCs/>
          <w:iCs/>
          <w:sz w:val="20"/>
          <w:szCs w:val="20"/>
          <w:lang w:val="en-GB"/>
        </w:rPr>
      </w:pPr>
    </w:p>
    <w:p w14:paraId="56D373EA" w14:textId="75C5B599" w:rsidR="006E106E" w:rsidRPr="007C03C9" w:rsidRDefault="006E106E">
      <w:pPr>
        <w:rPr>
          <w:sz w:val="20"/>
          <w:szCs w:val="20"/>
          <w:lang w:val="en-GB"/>
        </w:rPr>
      </w:pPr>
      <w:r w:rsidRPr="008A5D32">
        <w:rPr>
          <w:sz w:val="20"/>
          <w:szCs w:val="20"/>
          <w:lang w:val="en-GB"/>
        </w:rPr>
        <w:t xml:space="preserve">Further information on Polestar Finance can be found </w:t>
      </w:r>
      <w:r w:rsidR="007C03C9" w:rsidRPr="008A5D32">
        <w:rPr>
          <w:sz w:val="20"/>
          <w:szCs w:val="20"/>
        </w:rPr>
        <w:t xml:space="preserve">at </w:t>
      </w:r>
      <w:r w:rsidR="0016315D" w:rsidRPr="008A5D32">
        <w:rPr>
          <w:rStyle w:val="Hyperlink"/>
          <w:sz w:val="20"/>
          <w:szCs w:val="20"/>
          <w:lang w:val="en-US"/>
        </w:rPr>
        <w:t>https://www.polestar.com/au/financing-options</w:t>
      </w:r>
    </w:p>
    <w:p w14:paraId="54B02A06" w14:textId="77777777" w:rsidR="009339FF" w:rsidRPr="007C03C9" w:rsidRDefault="009339FF">
      <w:pPr>
        <w:rPr>
          <w:b/>
          <w:i/>
          <w:sz w:val="20"/>
          <w:szCs w:val="20"/>
          <w:lang w:val="en-GB"/>
        </w:rPr>
      </w:pPr>
    </w:p>
    <w:p w14:paraId="7ABA4EBF" w14:textId="2DD17565" w:rsidR="009339FF" w:rsidRPr="008A5D32" w:rsidRDefault="009339FF" w:rsidP="007C03C9">
      <w:pPr>
        <w:rPr>
          <w:b/>
          <w:bCs/>
          <w:i/>
          <w:sz w:val="20"/>
          <w:szCs w:val="20"/>
          <w:lang w:val="en-US"/>
        </w:rPr>
      </w:pPr>
      <w:r w:rsidRPr="008A5D32">
        <w:rPr>
          <w:b/>
          <w:bCs/>
          <w:i/>
          <w:sz w:val="20"/>
          <w:szCs w:val="20"/>
          <w:lang w:val="en-US"/>
        </w:rPr>
        <w:t>About Allied Credit</w:t>
      </w:r>
    </w:p>
    <w:p w14:paraId="413ACDB5" w14:textId="77777777" w:rsidR="009339FF" w:rsidRPr="008A5D32" w:rsidRDefault="009339FF">
      <w:pPr>
        <w:rPr>
          <w:i/>
          <w:sz w:val="20"/>
          <w:szCs w:val="20"/>
          <w:lang w:val="en-US"/>
        </w:rPr>
      </w:pPr>
      <w:r w:rsidRPr="008A5D32">
        <w:rPr>
          <w:i/>
          <w:sz w:val="20"/>
          <w:szCs w:val="20"/>
          <w:lang w:val="en-US"/>
        </w:rPr>
        <w:t xml:space="preserve">Allied Credit is a privately-owned finance company established in 2010 to take advantage of demand from vehicle and equipment manufacturers, </w:t>
      </w:r>
      <w:proofErr w:type="gramStart"/>
      <w:r w:rsidRPr="008A5D32">
        <w:rPr>
          <w:i/>
          <w:sz w:val="20"/>
          <w:szCs w:val="20"/>
          <w:lang w:val="en-US"/>
        </w:rPr>
        <w:t>distributors</w:t>
      </w:r>
      <w:proofErr w:type="gramEnd"/>
      <w:r w:rsidRPr="008A5D32">
        <w:rPr>
          <w:i/>
          <w:sz w:val="20"/>
          <w:szCs w:val="20"/>
          <w:lang w:val="en-US"/>
        </w:rPr>
        <w:t xml:space="preserve"> and dealership groups to provide branded retail and floorplan finance solutions. Proudly, we now have a 11+ year track record of high-quality loan origination.</w:t>
      </w:r>
    </w:p>
    <w:p w14:paraId="07F27884" w14:textId="77777777" w:rsidR="009339FF" w:rsidRPr="008A5D32" w:rsidRDefault="009339FF">
      <w:pPr>
        <w:rPr>
          <w:i/>
          <w:sz w:val="20"/>
          <w:szCs w:val="20"/>
          <w:lang w:val="en-US"/>
        </w:rPr>
      </w:pPr>
    </w:p>
    <w:p w14:paraId="7C0618AC" w14:textId="77777777" w:rsidR="009339FF" w:rsidRPr="008A5D32" w:rsidRDefault="009339FF">
      <w:pPr>
        <w:rPr>
          <w:i/>
          <w:sz w:val="20"/>
          <w:szCs w:val="20"/>
          <w:lang w:val="en-US"/>
        </w:rPr>
      </w:pPr>
      <w:r w:rsidRPr="008A5D32">
        <w:rPr>
          <w:i/>
          <w:sz w:val="20"/>
          <w:szCs w:val="20"/>
          <w:lang w:val="en-US"/>
        </w:rPr>
        <w:t>Today, Allied Credit is a rapidly growing consumer and commercial finance business, having developed a series of significant and long-term partnerships with over 20 leading manufacturers, distributors, and key dealer groups.</w:t>
      </w:r>
    </w:p>
    <w:p w14:paraId="10ED6B95" w14:textId="77777777" w:rsidR="009339FF" w:rsidRPr="008A5D32" w:rsidRDefault="009339FF">
      <w:pPr>
        <w:rPr>
          <w:i/>
          <w:sz w:val="20"/>
          <w:szCs w:val="20"/>
          <w:lang w:val="en-US"/>
        </w:rPr>
      </w:pPr>
    </w:p>
    <w:p w14:paraId="7F44F895" w14:textId="77777777" w:rsidR="009339FF" w:rsidRPr="008A5D32" w:rsidRDefault="009339FF">
      <w:pPr>
        <w:rPr>
          <w:i/>
          <w:sz w:val="20"/>
          <w:szCs w:val="20"/>
          <w:lang w:val="en-US"/>
        </w:rPr>
      </w:pPr>
      <w:r w:rsidRPr="008A5D32">
        <w:rPr>
          <w:i/>
          <w:sz w:val="20"/>
          <w:szCs w:val="20"/>
          <w:lang w:val="en-US"/>
        </w:rPr>
        <w:t>We continue to innovate to meet the differing and changing needs of our market with our range of finance solutions now including White Label partnerships; Joint Venture partnerships; Floorplan finance; and consumer and commercial asset finance solutions.</w:t>
      </w:r>
    </w:p>
    <w:p w14:paraId="14017AF2" w14:textId="77777777" w:rsidR="009339FF" w:rsidRPr="008A5D32" w:rsidRDefault="009339FF">
      <w:pPr>
        <w:rPr>
          <w:i/>
          <w:sz w:val="20"/>
          <w:szCs w:val="20"/>
          <w:lang w:val="en-US"/>
        </w:rPr>
      </w:pPr>
    </w:p>
    <w:p w14:paraId="17D6517C" w14:textId="77777777" w:rsidR="009339FF" w:rsidRPr="008A5D32" w:rsidRDefault="009339FF">
      <w:pPr>
        <w:rPr>
          <w:i/>
          <w:sz w:val="20"/>
          <w:szCs w:val="20"/>
          <w:lang w:val="en-US"/>
        </w:rPr>
      </w:pPr>
      <w:r w:rsidRPr="008A5D32">
        <w:rPr>
          <w:i/>
          <w:sz w:val="20"/>
          <w:szCs w:val="20"/>
          <w:lang w:val="en-US"/>
        </w:rPr>
        <w:t>Allied Credit has a team of 200+ staff with offices in Sydney, Melbourne and Perth and a salesforce across the country.</w:t>
      </w:r>
    </w:p>
    <w:p w14:paraId="1400C509" w14:textId="21D6350B" w:rsidR="009339FF" w:rsidRPr="008A5D32" w:rsidRDefault="009339FF" w:rsidP="007C03C9">
      <w:pPr>
        <w:rPr>
          <w:i/>
          <w:sz w:val="20"/>
          <w:szCs w:val="20"/>
          <w:lang w:val="en-US"/>
        </w:rPr>
      </w:pPr>
    </w:p>
    <w:p w14:paraId="45FE9CCD" w14:textId="77777777" w:rsidR="007C03C9" w:rsidRPr="008A5D32" w:rsidRDefault="007C03C9" w:rsidP="007C03C9">
      <w:pPr>
        <w:rPr>
          <w:b/>
          <w:bCs/>
          <w:i/>
          <w:iCs/>
          <w:sz w:val="20"/>
          <w:szCs w:val="20"/>
          <w:lang w:val="en-GB"/>
        </w:rPr>
      </w:pPr>
      <w:r w:rsidRPr="008A5D32">
        <w:rPr>
          <w:b/>
          <w:bCs/>
          <w:i/>
          <w:iCs/>
          <w:sz w:val="20"/>
          <w:szCs w:val="20"/>
          <w:lang w:val="en-GB"/>
        </w:rPr>
        <w:t>About Polestar</w:t>
      </w:r>
    </w:p>
    <w:p w14:paraId="44A7697C" w14:textId="77777777" w:rsidR="007C03C9" w:rsidRPr="008A5D32" w:rsidRDefault="007C03C9" w:rsidP="007C03C9">
      <w:pPr>
        <w:rPr>
          <w:i/>
          <w:sz w:val="20"/>
          <w:szCs w:val="20"/>
          <w:lang w:val="en-US"/>
        </w:rPr>
      </w:pPr>
      <w:r w:rsidRPr="008A5D32">
        <w:rPr>
          <w:i/>
          <w:sz w:val="20"/>
          <w:szCs w:val="20"/>
          <w:lang w:val="en-US"/>
        </w:rPr>
        <w:t>Polestar was established as a new, standalone Swedish premium electric vehicle manufacturer in 2017. Founded by Volvo Cars and Geely Holding, Polestar enjoys specific technological and engineering synergies with Volvo Cars and benefits from significant economies of scale as a result.</w:t>
      </w:r>
    </w:p>
    <w:p w14:paraId="6586862C" w14:textId="77777777" w:rsidR="007C03C9" w:rsidRPr="008A5D32" w:rsidRDefault="007C03C9" w:rsidP="007C03C9">
      <w:pPr>
        <w:rPr>
          <w:i/>
          <w:sz w:val="20"/>
          <w:szCs w:val="20"/>
          <w:lang w:val="en-US"/>
        </w:rPr>
      </w:pPr>
    </w:p>
    <w:p w14:paraId="74D634CD" w14:textId="77777777" w:rsidR="007C03C9" w:rsidRPr="008A5D32" w:rsidRDefault="007C03C9" w:rsidP="007C03C9">
      <w:pPr>
        <w:rPr>
          <w:i/>
          <w:sz w:val="20"/>
          <w:szCs w:val="20"/>
          <w:lang w:val="en-US"/>
        </w:rPr>
      </w:pPr>
      <w:r w:rsidRPr="008A5D32">
        <w:rPr>
          <w:i/>
          <w:sz w:val="20"/>
          <w:szCs w:val="20"/>
          <w:lang w:val="en-US"/>
        </w:rPr>
        <w:t xml:space="preserve">Polestar is headquartered in Gothenburg, Sweden, and its vehicles are currently available and on the road in markets across Europe, North America, </w:t>
      </w:r>
      <w:proofErr w:type="gramStart"/>
      <w:r w:rsidRPr="008A5D32">
        <w:rPr>
          <w:i/>
          <w:sz w:val="20"/>
          <w:szCs w:val="20"/>
          <w:lang w:val="en-US"/>
        </w:rPr>
        <w:t>China</w:t>
      </w:r>
      <w:proofErr w:type="gramEnd"/>
      <w:r w:rsidRPr="008A5D32">
        <w:rPr>
          <w:i/>
          <w:sz w:val="20"/>
          <w:szCs w:val="20"/>
          <w:lang w:val="en-US"/>
        </w:rPr>
        <w:t xml:space="preserve"> and Asia Pacific. By 2023, the company plans that its cars will be available in an aggregate of 30 markets. Polestar cars are currently manufactured in two facilities in China, with additional future manufacturing planned in the USA.</w:t>
      </w:r>
    </w:p>
    <w:p w14:paraId="58B48F1D" w14:textId="77777777" w:rsidR="007C03C9" w:rsidRPr="008A5D32" w:rsidRDefault="007C03C9" w:rsidP="007C03C9">
      <w:pPr>
        <w:rPr>
          <w:i/>
          <w:sz w:val="20"/>
          <w:szCs w:val="20"/>
          <w:lang w:val="en-US"/>
        </w:rPr>
      </w:pPr>
    </w:p>
    <w:p w14:paraId="21E32214" w14:textId="77777777" w:rsidR="007C03C9" w:rsidRPr="008A5D32" w:rsidRDefault="007C03C9" w:rsidP="007C03C9">
      <w:pPr>
        <w:rPr>
          <w:i/>
          <w:sz w:val="20"/>
          <w:szCs w:val="20"/>
          <w:lang w:val="en-US"/>
        </w:rPr>
      </w:pPr>
      <w:r w:rsidRPr="008A5D32">
        <w:rPr>
          <w:i/>
          <w:sz w:val="20"/>
          <w:szCs w:val="20"/>
          <w:lang w:val="en-US"/>
        </w:rPr>
        <w:t>In Australia, Polestar is headquartered in Sydney. Details regarding a retail network of Polestar Spaces and Destinations will be announced in the second quarter of 2022.</w:t>
      </w:r>
    </w:p>
    <w:p w14:paraId="219F2B3D" w14:textId="77777777" w:rsidR="007C03C9" w:rsidRPr="008A5D32" w:rsidRDefault="007C03C9" w:rsidP="007C03C9">
      <w:pPr>
        <w:rPr>
          <w:i/>
          <w:sz w:val="20"/>
          <w:szCs w:val="20"/>
          <w:lang w:val="en-US"/>
        </w:rPr>
      </w:pPr>
    </w:p>
    <w:p w14:paraId="724A920F" w14:textId="77777777" w:rsidR="007C03C9" w:rsidRPr="008A5D32" w:rsidRDefault="007C03C9" w:rsidP="007C03C9">
      <w:pPr>
        <w:rPr>
          <w:i/>
          <w:sz w:val="20"/>
          <w:szCs w:val="20"/>
          <w:lang w:val="en-US"/>
        </w:rPr>
      </w:pPr>
      <w:r w:rsidRPr="008A5D32">
        <w:rPr>
          <w:i/>
          <w:sz w:val="20"/>
          <w:szCs w:val="20"/>
          <w:lang w:val="en-US"/>
        </w:rPr>
        <w:t>In September 2021, Polestar announced its intention to list as a public company on the Nasdaq in a business combination agreement with Gores Guggenheim, Inc. Full information on this definitive agreement can be found here.</w:t>
      </w:r>
    </w:p>
    <w:p w14:paraId="31D22D8E" w14:textId="77777777" w:rsidR="007C03C9" w:rsidRPr="008A5D32" w:rsidRDefault="007C03C9" w:rsidP="007C03C9">
      <w:pPr>
        <w:rPr>
          <w:i/>
          <w:sz w:val="20"/>
          <w:szCs w:val="20"/>
          <w:lang w:val="en-US"/>
        </w:rPr>
      </w:pPr>
    </w:p>
    <w:p w14:paraId="672A6DD6" w14:textId="77777777" w:rsidR="007C03C9" w:rsidRPr="008A5D32" w:rsidRDefault="007C03C9" w:rsidP="007C03C9">
      <w:pPr>
        <w:rPr>
          <w:i/>
          <w:sz w:val="20"/>
          <w:szCs w:val="20"/>
          <w:lang w:val="en-US"/>
        </w:rPr>
      </w:pPr>
      <w:r w:rsidRPr="008A5D32">
        <w:rPr>
          <w:i/>
          <w:sz w:val="20"/>
          <w:szCs w:val="20"/>
          <w:lang w:val="en-US"/>
        </w:rPr>
        <w:t xml:space="preserve">Polestar has produced two electric performance cars. The Polestar 1 was built between 2019 and 2021 as a low-volume electric performance hybrid GT with a carbon </w:t>
      </w:r>
      <w:proofErr w:type="spellStart"/>
      <w:r w:rsidRPr="008A5D32">
        <w:rPr>
          <w:i/>
          <w:sz w:val="20"/>
          <w:szCs w:val="20"/>
          <w:lang w:val="en-US"/>
        </w:rPr>
        <w:t>fibre</w:t>
      </w:r>
      <w:proofErr w:type="spellEnd"/>
      <w:r w:rsidRPr="008A5D32">
        <w:rPr>
          <w:i/>
          <w:sz w:val="20"/>
          <w:szCs w:val="20"/>
          <w:lang w:val="en-US"/>
        </w:rPr>
        <w:t xml:space="preserve"> body, 609 hp, 1,000 Nm and an electric-only range of 124 km (WLTP) – the longest of any hybrid car in the world.</w:t>
      </w:r>
    </w:p>
    <w:p w14:paraId="61C48EFF" w14:textId="77777777" w:rsidR="007C03C9" w:rsidRPr="008A5D32" w:rsidRDefault="007C03C9" w:rsidP="007C03C9">
      <w:pPr>
        <w:rPr>
          <w:i/>
          <w:sz w:val="20"/>
          <w:szCs w:val="20"/>
          <w:lang w:val="en-US"/>
        </w:rPr>
      </w:pPr>
    </w:p>
    <w:p w14:paraId="4CAEA7D3" w14:textId="77777777" w:rsidR="007C03C9" w:rsidRPr="008A5D32" w:rsidRDefault="007C03C9" w:rsidP="007C03C9">
      <w:pPr>
        <w:rPr>
          <w:i/>
          <w:sz w:val="20"/>
          <w:szCs w:val="20"/>
          <w:lang w:val="en-US"/>
        </w:rPr>
      </w:pPr>
      <w:r w:rsidRPr="008A5D32">
        <w:rPr>
          <w:i/>
          <w:sz w:val="20"/>
          <w:szCs w:val="20"/>
          <w:lang w:val="en-US"/>
        </w:rPr>
        <w:t xml:space="preserve">The Polestar 2 electric performance fastback is the company’s first fully electric, </w:t>
      </w:r>
      <w:proofErr w:type="gramStart"/>
      <w:r w:rsidRPr="008A5D32">
        <w:rPr>
          <w:i/>
          <w:sz w:val="20"/>
          <w:szCs w:val="20"/>
          <w:lang w:val="en-US"/>
        </w:rPr>
        <w:t>high volume</w:t>
      </w:r>
      <w:proofErr w:type="gramEnd"/>
      <w:r w:rsidRPr="008A5D32">
        <w:rPr>
          <w:i/>
          <w:sz w:val="20"/>
          <w:szCs w:val="20"/>
          <w:lang w:val="en-US"/>
        </w:rPr>
        <w:t xml:space="preserve"> car. The Polestar 2 model range includes three variants with a combination of long- and standard range batteries as large as 78 kWh, and dual- and single-motor powertrains with as much as 300 kW / 408 hp and 660 Nm.</w:t>
      </w:r>
    </w:p>
    <w:p w14:paraId="636925AA" w14:textId="77777777" w:rsidR="007C03C9" w:rsidRPr="008A5D32" w:rsidRDefault="007C03C9" w:rsidP="007C03C9">
      <w:pPr>
        <w:rPr>
          <w:i/>
          <w:sz w:val="20"/>
          <w:szCs w:val="20"/>
          <w:lang w:val="en-US"/>
        </w:rPr>
      </w:pPr>
    </w:p>
    <w:p w14:paraId="53D6C6B2" w14:textId="77777777" w:rsidR="007C03C9" w:rsidRPr="008A5D32" w:rsidRDefault="007C03C9" w:rsidP="007C03C9">
      <w:pPr>
        <w:rPr>
          <w:i/>
          <w:sz w:val="20"/>
          <w:szCs w:val="20"/>
          <w:lang w:val="en-US"/>
        </w:rPr>
      </w:pPr>
      <w:r w:rsidRPr="008A5D32">
        <w:rPr>
          <w:i/>
          <w:sz w:val="20"/>
          <w:szCs w:val="20"/>
          <w:lang w:val="en-US"/>
        </w:rPr>
        <w:t>From 2022, Polestar plans to launch one new electric vehicle per year, starting with Polestar 3 – the company’s first electric performance SUV. Polestar 4 is expected to follow in 2023, a smaller electric performance SUV coupe.</w:t>
      </w:r>
    </w:p>
    <w:p w14:paraId="71916FA1" w14:textId="77777777" w:rsidR="007C03C9" w:rsidRPr="008A5D32" w:rsidRDefault="007C03C9" w:rsidP="007C03C9">
      <w:pPr>
        <w:rPr>
          <w:i/>
          <w:sz w:val="20"/>
          <w:szCs w:val="20"/>
          <w:lang w:val="en-US"/>
        </w:rPr>
      </w:pPr>
    </w:p>
    <w:p w14:paraId="737472F0" w14:textId="77777777" w:rsidR="007C03C9" w:rsidRPr="008A5D32" w:rsidRDefault="007C03C9" w:rsidP="007C03C9">
      <w:pPr>
        <w:rPr>
          <w:i/>
          <w:sz w:val="20"/>
          <w:szCs w:val="20"/>
          <w:lang w:val="en-US"/>
        </w:rPr>
      </w:pPr>
      <w:r w:rsidRPr="008A5D32">
        <w:rPr>
          <w:i/>
          <w:sz w:val="20"/>
          <w:szCs w:val="20"/>
          <w:lang w:val="en-US"/>
        </w:rPr>
        <w:t>In 2024, the Polestar 5 electric performance 4-door GT is planned to be launched as the production evolution of Polestar Precept – the manifesto concept car that Polestar released in 2020 that showcases the brand’s future vision in terms of design, technology, and sustainability. As the company seeks to reduce its climate impact with every new model, Polestar aims to produce a truly climate-neutral car by 2030.</w:t>
      </w:r>
    </w:p>
    <w:p w14:paraId="556A6057" w14:textId="77777777" w:rsidR="007C03C9" w:rsidRPr="008A5D32" w:rsidRDefault="007C03C9" w:rsidP="007C03C9">
      <w:pPr>
        <w:rPr>
          <w:i/>
          <w:sz w:val="20"/>
          <w:szCs w:val="20"/>
          <w:lang w:val="en-US"/>
        </w:rPr>
      </w:pPr>
    </w:p>
    <w:p w14:paraId="4BC6A247" w14:textId="3A179472" w:rsidR="009339FF" w:rsidRPr="007C03C9" w:rsidRDefault="007C03C9" w:rsidP="007C03C9">
      <w:pPr>
        <w:rPr>
          <w:i/>
          <w:sz w:val="20"/>
          <w:szCs w:val="20"/>
          <w:lang w:val="en-US"/>
        </w:rPr>
      </w:pPr>
      <w:r w:rsidRPr="008A5D32">
        <w:rPr>
          <w:i/>
          <w:sz w:val="20"/>
          <w:szCs w:val="20"/>
          <w:lang w:val="en-US"/>
        </w:rPr>
        <w:t>In early March 2022, Polestar revealed its second concept car, the Polestar O</w:t>
      </w:r>
      <w:r w:rsidRPr="008A5D32">
        <w:rPr>
          <w:rFonts w:ascii="Cambria Math" w:hAnsi="Cambria Math" w:cs="Cambria Math"/>
          <w:i/>
          <w:sz w:val="20"/>
          <w:szCs w:val="20"/>
          <w:lang w:val="en-US"/>
        </w:rPr>
        <w:t>₂</w:t>
      </w:r>
      <w:r w:rsidRPr="008A5D32">
        <w:rPr>
          <w:i/>
          <w:sz w:val="20"/>
          <w:szCs w:val="20"/>
          <w:lang w:val="en-US"/>
        </w:rPr>
        <w:t xml:space="preserve"> electric performance roadster. Polestar O</w:t>
      </w:r>
      <w:r w:rsidRPr="008A5D32">
        <w:rPr>
          <w:rFonts w:ascii="Cambria Math" w:hAnsi="Cambria Math" w:cs="Cambria Math"/>
          <w:i/>
          <w:sz w:val="20"/>
          <w:szCs w:val="20"/>
          <w:lang w:val="en-US"/>
        </w:rPr>
        <w:t>₂</w:t>
      </w:r>
      <w:r w:rsidRPr="008A5D32">
        <w:rPr>
          <w:i/>
          <w:sz w:val="20"/>
          <w:szCs w:val="20"/>
          <w:lang w:val="en-US"/>
        </w:rPr>
        <w:t xml:space="preserve"> builds on the design, technology and sustainability ambitions laid out by Precept and showcases the brand’s vision for future sports cars. The hard-top convertible presents an evolution of the unique design language first shown by Precept and </w:t>
      </w:r>
      <w:proofErr w:type="spellStart"/>
      <w:r w:rsidRPr="008A5D32">
        <w:rPr>
          <w:i/>
          <w:sz w:val="20"/>
          <w:szCs w:val="20"/>
          <w:lang w:val="en-US"/>
        </w:rPr>
        <w:t>emphasises</w:t>
      </w:r>
      <w:proofErr w:type="spellEnd"/>
      <w:r w:rsidRPr="008A5D32">
        <w:rPr>
          <w:i/>
          <w:sz w:val="20"/>
          <w:szCs w:val="20"/>
          <w:lang w:val="en-US"/>
        </w:rPr>
        <w:t xml:space="preserve"> a dynamic driving experience. The concept further develops the focus on sustainability and technology, aiming towards greater circularity.</w:t>
      </w:r>
    </w:p>
    <w:sectPr w:rsidR="009339FF" w:rsidRPr="007C03C9" w:rsidSect="00FF7609">
      <w:headerReference w:type="even" r:id="rId11"/>
      <w:headerReference w:type="default" r:id="rId12"/>
      <w:footerReference w:type="even" r:id="rId13"/>
      <w:footerReference w:type="default" r:id="rId14"/>
      <w:headerReference w:type="first" r:id="rId15"/>
      <w:footerReference w:type="first" r:id="rId16"/>
      <w:pgSz w:w="11900" w:h="16840"/>
      <w:pgMar w:top="3175" w:right="2552" w:bottom="1134" w:left="1418" w:header="1814" w:footer="68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75EC" w14:textId="77777777" w:rsidR="00684267" w:rsidRDefault="00684267" w:rsidP="009454FE">
      <w:r>
        <w:separator/>
      </w:r>
    </w:p>
    <w:p w14:paraId="72569056" w14:textId="77777777" w:rsidR="00684267" w:rsidRDefault="00684267" w:rsidP="009454FE"/>
    <w:p w14:paraId="7DEC1685" w14:textId="77777777" w:rsidR="00684267" w:rsidRDefault="00684267" w:rsidP="009454FE"/>
    <w:p w14:paraId="6528E014" w14:textId="77777777" w:rsidR="00684267" w:rsidRDefault="00684267" w:rsidP="009454FE"/>
    <w:p w14:paraId="6C295187" w14:textId="77777777" w:rsidR="00684267" w:rsidRDefault="00684267" w:rsidP="009454FE"/>
    <w:p w14:paraId="0829A853" w14:textId="77777777" w:rsidR="00684267" w:rsidRDefault="00684267" w:rsidP="009454FE"/>
  </w:endnote>
  <w:endnote w:type="continuationSeparator" w:id="0">
    <w:p w14:paraId="3007933B" w14:textId="77777777" w:rsidR="00684267" w:rsidRDefault="00684267" w:rsidP="009454FE">
      <w:r>
        <w:continuationSeparator/>
      </w:r>
    </w:p>
    <w:p w14:paraId="2DA80D09" w14:textId="77777777" w:rsidR="00684267" w:rsidRDefault="00684267" w:rsidP="009454FE"/>
    <w:p w14:paraId="2308DA81" w14:textId="77777777" w:rsidR="00684267" w:rsidRDefault="00684267" w:rsidP="009454FE"/>
    <w:p w14:paraId="25B33E3D" w14:textId="77777777" w:rsidR="00684267" w:rsidRDefault="00684267" w:rsidP="009454FE"/>
    <w:p w14:paraId="6867668D" w14:textId="77777777" w:rsidR="00684267" w:rsidRDefault="00684267" w:rsidP="009454FE"/>
    <w:p w14:paraId="61D6187F" w14:textId="77777777" w:rsidR="00684267" w:rsidRDefault="00684267" w:rsidP="0094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altName w:val="Segoe UI"/>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17A8" w14:textId="77777777" w:rsidR="00E760CF" w:rsidRDefault="00E7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F814" w14:textId="77777777" w:rsidR="00E760CF" w:rsidRDefault="00E76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89DC" w14:textId="77777777" w:rsidR="00E760CF" w:rsidRDefault="00E7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68D1" w14:textId="77777777" w:rsidR="00684267" w:rsidRDefault="00684267" w:rsidP="009454FE">
      <w:r>
        <w:separator/>
      </w:r>
    </w:p>
    <w:p w14:paraId="0965E036" w14:textId="77777777" w:rsidR="00684267" w:rsidRDefault="00684267" w:rsidP="009454FE"/>
    <w:p w14:paraId="245739A2" w14:textId="77777777" w:rsidR="00684267" w:rsidRDefault="00684267" w:rsidP="009454FE"/>
    <w:p w14:paraId="414AB04D" w14:textId="77777777" w:rsidR="00684267" w:rsidRDefault="00684267" w:rsidP="009454FE"/>
    <w:p w14:paraId="695A5981" w14:textId="77777777" w:rsidR="00684267" w:rsidRDefault="00684267" w:rsidP="009454FE"/>
    <w:p w14:paraId="4A289A68" w14:textId="77777777" w:rsidR="00684267" w:rsidRDefault="00684267" w:rsidP="009454FE"/>
  </w:footnote>
  <w:footnote w:type="continuationSeparator" w:id="0">
    <w:p w14:paraId="45832E13" w14:textId="77777777" w:rsidR="00684267" w:rsidRDefault="00684267" w:rsidP="009454FE">
      <w:r>
        <w:continuationSeparator/>
      </w:r>
    </w:p>
    <w:p w14:paraId="548B5B8E" w14:textId="77777777" w:rsidR="00684267" w:rsidRDefault="00684267" w:rsidP="009454FE"/>
    <w:p w14:paraId="01442976" w14:textId="77777777" w:rsidR="00684267" w:rsidRDefault="00684267" w:rsidP="009454FE"/>
    <w:p w14:paraId="2EF7434C" w14:textId="77777777" w:rsidR="00684267" w:rsidRDefault="00684267" w:rsidP="009454FE"/>
    <w:p w14:paraId="5EDD93A0" w14:textId="77777777" w:rsidR="00684267" w:rsidRDefault="00684267" w:rsidP="009454FE"/>
    <w:p w14:paraId="75753E5F" w14:textId="77777777" w:rsidR="00684267" w:rsidRDefault="00684267" w:rsidP="00945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A8F8" w14:textId="77777777" w:rsidR="00E760CF" w:rsidRDefault="00E7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C396" w14:textId="77777777" w:rsidR="00E760CF" w:rsidRDefault="00E76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4"/>
      <w:gridCol w:w="228"/>
      <w:gridCol w:w="1929"/>
      <w:gridCol w:w="1919"/>
    </w:tblGrid>
    <w:tr w:rsidR="003E3BBD" w14:paraId="0BD12175" w14:textId="77777777" w:rsidTr="003E3BBD">
      <w:tc>
        <w:tcPr>
          <w:tcW w:w="4815" w:type="dxa"/>
        </w:tcPr>
        <w:p w14:paraId="782FBD4E" w14:textId="77777777" w:rsidR="003E3BBD" w:rsidRDefault="003E3BBD" w:rsidP="003E3BBD">
          <w:pPr>
            <w:pStyle w:val="NormalSalesContract"/>
          </w:pPr>
          <w:r w:rsidRPr="00671C6D">
            <w:drawing>
              <wp:anchor distT="0" distB="0" distL="114300" distR="114300" simplePos="0" relativeHeight="251665408" behindDoc="0" locked="1" layoutInCell="1" allowOverlap="0" wp14:anchorId="4D3F61E4" wp14:editId="139B3861">
                <wp:simplePos x="0" y="0"/>
                <wp:positionH relativeFrom="page">
                  <wp:posOffset>-4445</wp:posOffset>
                </wp:positionH>
                <wp:positionV relativeFrom="page">
                  <wp:posOffset>2540</wp:posOffset>
                </wp:positionV>
                <wp:extent cx="648000" cy="136849"/>
                <wp:effectExtent l="0" t="0" r="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lestar-wordmark-14.jpg"/>
                        <pic:cNvPicPr/>
                      </pic:nvPicPr>
                      <pic:blipFill>
                        <a:blip r:embed="rId1"/>
                        <a:stretch>
                          <a:fillRect/>
                        </a:stretch>
                      </pic:blipFill>
                      <pic:spPr>
                        <a:xfrm>
                          <a:off x="0" y="0"/>
                          <a:ext cx="648000" cy="136849"/>
                        </a:xfrm>
                        <a:prstGeom prst="rect">
                          <a:avLst/>
                        </a:prstGeom>
                      </pic:spPr>
                    </pic:pic>
                  </a:graphicData>
                </a:graphic>
                <wp14:sizeRelH relativeFrom="margin">
                  <wp14:pctWidth>0</wp14:pctWidth>
                </wp14:sizeRelH>
                <wp14:sizeRelV relativeFrom="margin">
                  <wp14:pctHeight>0</wp14:pctHeight>
                </wp14:sizeRelV>
              </wp:anchor>
            </w:drawing>
          </w:r>
        </w:p>
      </w:tc>
      <w:tc>
        <w:tcPr>
          <w:tcW w:w="283" w:type="dxa"/>
        </w:tcPr>
        <w:p w14:paraId="5A7E48AE" w14:textId="77777777" w:rsidR="003E3BBD" w:rsidRDefault="003E3BBD" w:rsidP="003E3BBD">
          <w:pPr>
            <w:pStyle w:val="NormalSalesContract"/>
          </w:pPr>
        </w:p>
      </w:tc>
      <w:tc>
        <w:tcPr>
          <w:tcW w:w="2410" w:type="dxa"/>
        </w:tcPr>
        <w:p w14:paraId="39B7120E" w14:textId="77777777" w:rsidR="003E3BBD" w:rsidRPr="003E3BBD" w:rsidRDefault="003E3BBD" w:rsidP="003E3BBD">
          <w:pPr>
            <w:pStyle w:val="Header"/>
          </w:pPr>
        </w:p>
      </w:tc>
      <w:tc>
        <w:tcPr>
          <w:tcW w:w="2397" w:type="dxa"/>
        </w:tcPr>
        <w:p w14:paraId="3F3C6A91" w14:textId="77777777" w:rsidR="003E3BBD" w:rsidRPr="003E3BBD" w:rsidRDefault="003E3BBD" w:rsidP="003E3BBD">
          <w:pPr>
            <w:pStyle w:val="Header"/>
            <w:jc w:val="right"/>
          </w:pPr>
        </w:p>
      </w:tc>
    </w:tr>
  </w:tbl>
  <w:p w14:paraId="70FD44BE" w14:textId="77777777" w:rsidR="003A7CE2" w:rsidRPr="009454FE" w:rsidRDefault="003A7CE2" w:rsidP="009454FE">
    <w:pPr>
      <w:pStyle w:val="Pageheaderaddress"/>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EAB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61B"/>
    <w:multiLevelType w:val="hybridMultilevel"/>
    <w:tmpl w:val="F64A2D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F45405"/>
    <w:multiLevelType w:val="hybridMultilevel"/>
    <w:tmpl w:val="686ED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19585F"/>
    <w:multiLevelType w:val="hybridMultilevel"/>
    <w:tmpl w:val="57F0249A"/>
    <w:lvl w:ilvl="0" w:tplc="23B0816A">
      <w:numFmt w:val="decimal"/>
      <w:lvlText w:val="%1"/>
      <w:lvlJc w:val="left"/>
      <w:pPr>
        <w:ind w:left="473" w:hanging="360"/>
      </w:pPr>
      <w:rPr>
        <w:rFonts w:hint="default"/>
      </w:rPr>
    </w:lvl>
    <w:lvl w:ilvl="1" w:tplc="041D0019" w:tentative="1">
      <w:start w:val="1"/>
      <w:numFmt w:val="lowerLetter"/>
      <w:lvlText w:val="%2."/>
      <w:lvlJc w:val="left"/>
      <w:pPr>
        <w:ind w:left="1193" w:hanging="360"/>
      </w:pPr>
    </w:lvl>
    <w:lvl w:ilvl="2" w:tplc="041D001B" w:tentative="1">
      <w:start w:val="1"/>
      <w:numFmt w:val="lowerRoman"/>
      <w:lvlText w:val="%3."/>
      <w:lvlJc w:val="right"/>
      <w:pPr>
        <w:ind w:left="1913" w:hanging="180"/>
      </w:pPr>
    </w:lvl>
    <w:lvl w:ilvl="3" w:tplc="041D000F" w:tentative="1">
      <w:start w:val="1"/>
      <w:numFmt w:val="decimal"/>
      <w:lvlText w:val="%4."/>
      <w:lvlJc w:val="left"/>
      <w:pPr>
        <w:ind w:left="2633" w:hanging="360"/>
      </w:pPr>
    </w:lvl>
    <w:lvl w:ilvl="4" w:tplc="041D0019" w:tentative="1">
      <w:start w:val="1"/>
      <w:numFmt w:val="lowerLetter"/>
      <w:lvlText w:val="%5."/>
      <w:lvlJc w:val="left"/>
      <w:pPr>
        <w:ind w:left="3353" w:hanging="360"/>
      </w:pPr>
    </w:lvl>
    <w:lvl w:ilvl="5" w:tplc="041D001B" w:tentative="1">
      <w:start w:val="1"/>
      <w:numFmt w:val="lowerRoman"/>
      <w:lvlText w:val="%6."/>
      <w:lvlJc w:val="right"/>
      <w:pPr>
        <w:ind w:left="4073" w:hanging="180"/>
      </w:pPr>
    </w:lvl>
    <w:lvl w:ilvl="6" w:tplc="041D000F" w:tentative="1">
      <w:start w:val="1"/>
      <w:numFmt w:val="decimal"/>
      <w:lvlText w:val="%7."/>
      <w:lvlJc w:val="left"/>
      <w:pPr>
        <w:ind w:left="4793" w:hanging="360"/>
      </w:pPr>
    </w:lvl>
    <w:lvl w:ilvl="7" w:tplc="041D0019" w:tentative="1">
      <w:start w:val="1"/>
      <w:numFmt w:val="lowerLetter"/>
      <w:lvlText w:val="%8."/>
      <w:lvlJc w:val="left"/>
      <w:pPr>
        <w:ind w:left="5513" w:hanging="360"/>
      </w:pPr>
    </w:lvl>
    <w:lvl w:ilvl="8" w:tplc="041D001B" w:tentative="1">
      <w:start w:val="1"/>
      <w:numFmt w:val="lowerRoman"/>
      <w:lvlText w:val="%9."/>
      <w:lvlJc w:val="right"/>
      <w:pPr>
        <w:ind w:left="6233" w:hanging="180"/>
      </w:pPr>
    </w:lvl>
  </w:abstractNum>
  <w:abstractNum w:abstractNumId="4" w15:restartNumberingAfterBreak="0">
    <w:nsid w:val="1F681016"/>
    <w:multiLevelType w:val="multilevel"/>
    <w:tmpl w:val="B10CA0D8"/>
    <w:lvl w:ilvl="0">
      <w:start w:val="1"/>
      <w:numFmt w:val="decimal"/>
      <w:lvlText w:val="%1."/>
      <w:lvlJc w:val="left"/>
      <w:pPr>
        <w:ind w:left="720" w:hanging="360"/>
      </w:pPr>
      <w:rPr>
        <w:rFonts w:hint="default"/>
      </w:rPr>
    </w:lvl>
    <w:lvl w:ilvl="1">
      <w:start w:val="1"/>
      <w:numFmt w:val="decimal"/>
      <w:isLgl/>
      <w:lvlText w:val="%1.%2."/>
      <w:lvlJc w:val="left"/>
      <w:pPr>
        <w:ind w:left="720" w:hanging="360"/>
      </w:pPr>
      <w:rPr>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5" w15:restartNumberingAfterBreak="0">
    <w:nsid w:val="29D04B3F"/>
    <w:multiLevelType w:val="hybridMultilevel"/>
    <w:tmpl w:val="5DE0E0A8"/>
    <w:lvl w:ilvl="0" w:tplc="12243D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D4947"/>
    <w:multiLevelType w:val="hybridMultilevel"/>
    <w:tmpl w:val="21BA5A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53A07F1"/>
    <w:multiLevelType w:val="multilevel"/>
    <w:tmpl w:val="657A5FAC"/>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SimSun" w:hAnsi="Arial" w:cs="Arial"/>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8" w15:restartNumberingAfterBreak="0">
    <w:nsid w:val="67FC6ED7"/>
    <w:multiLevelType w:val="multilevel"/>
    <w:tmpl w:val="8C980E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9" w15:restartNumberingAfterBreak="0">
    <w:nsid w:val="6AAE60A9"/>
    <w:multiLevelType w:val="multilevel"/>
    <w:tmpl w:val="2B547CD6"/>
    <w:lvl w:ilvl="0">
      <w:start w:val="1"/>
      <w:numFmt w:val="decimal"/>
      <w:pStyle w:val="Listtype1"/>
      <w:lvlText w:val="%1"/>
      <w:lvlJc w:val="left"/>
      <w:pPr>
        <w:tabs>
          <w:tab w:val="num" w:pos="284"/>
        </w:tabs>
        <w:ind w:left="0" w:firstLine="0"/>
      </w:pPr>
      <w:rPr>
        <w:rFonts w:hint="default"/>
      </w:rPr>
    </w:lvl>
    <w:lvl w:ilvl="1">
      <w:start w:val="1"/>
      <w:numFmt w:val="upperRoman"/>
      <w:lvlText w:val="%2"/>
      <w:lvlJc w:val="left"/>
      <w:pPr>
        <w:tabs>
          <w:tab w:val="num" w:pos="284"/>
        </w:tabs>
        <w:ind w:left="0" w:firstLine="0"/>
      </w:pPr>
      <w:rPr>
        <w:rFonts w:hint="default"/>
        <w:b w:val="0"/>
      </w:rPr>
    </w:lvl>
    <w:lvl w:ilvl="2">
      <w:start w:val="1"/>
      <w:numFmt w:val="lowerRoman"/>
      <w:lvlText w:val="%3"/>
      <w:lvlJc w:val="left"/>
      <w:pPr>
        <w:tabs>
          <w:tab w:val="num" w:pos="567"/>
        </w:tabs>
        <w:ind w:left="284" w:firstLine="0"/>
      </w:pPr>
      <w:rPr>
        <w:rFonts w:hint="default"/>
        <w:b w:val="0"/>
      </w:rPr>
    </w:lvl>
    <w:lvl w:ilvl="3">
      <w:start w:val="1"/>
      <w:numFmt w:val="none"/>
      <w:lvlText w:val="–"/>
      <w:lvlJc w:val="left"/>
      <w:pPr>
        <w:tabs>
          <w:tab w:val="num" w:pos="851"/>
        </w:tabs>
        <w:ind w:left="567" w:firstLine="0"/>
      </w:pPr>
      <w:rPr>
        <w:rFonts w:hint="default"/>
        <w:b w:val="0"/>
      </w:rPr>
    </w:lvl>
    <w:lvl w:ilvl="4">
      <w:start w:val="1"/>
      <w:numFmt w:val="none"/>
      <w:isLgl/>
      <w:lvlText w:val="–"/>
      <w:lvlJc w:val="left"/>
      <w:pPr>
        <w:tabs>
          <w:tab w:val="num" w:pos="1134"/>
        </w:tabs>
        <w:ind w:left="851" w:firstLine="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10" w15:restartNumberingAfterBreak="0">
    <w:nsid w:val="72241558"/>
    <w:multiLevelType w:val="hybridMultilevel"/>
    <w:tmpl w:val="6E6A63C0"/>
    <w:lvl w:ilvl="0" w:tplc="A850B468">
      <w:start w:val="5"/>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A607C3"/>
    <w:multiLevelType w:val="multilevel"/>
    <w:tmpl w:val="6E647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lowerLetter"/>
      <w:lvlText w:val="(%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440" w:hanging="1080"/>
      </w:pPr>
      <w:rPr>
        <w:rFonts w:hint="default"/>
        <w:b w:val="0"/>
      </w:rPr>
    </w:lvl>
  </w:abstractNum>
  <w:abstractNum w:abstractNumId="12" w15:restartNumberingAfterBreak="0">
    <w:nsid w:val="7A560360"/>
    <w:multiLevelType w:val="hybridMultilevel"/>
    <w:tmpl w:val="4C2EEF00"/>
    <w:lvl w:ilvl="0" w:tplc="F65CEEC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AC320F"/>
    <w:multiLevelType w:val="hybridMultilevel"/>
    <w:tmpl w:val="6C66E8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0"/>
  </w:num>
  <w:num w:numId="7">
    <w:abstractNumId w:val="13"/>
  </w:num>
  <w:num w:numId="8">
    <w:abstractNumId w:val="4"/>
  </w:num>
  <w:num w:numId="9">
    <w:abstractNumId w:val="7"/>
  </w:num>
  <w:num w:numId="10">
    <w:abstractNumId w:val="12"/>
  </w:num>
  <w:num w:numId="11">
    <w:abstractNumId w:val="1"/>
  </w:num>
  <w:num w:numId="12">
    <w:abstractNumId w:val="8"/>
  </w:num>
  <w:num w:numId="13">
    <w:abstractNumId w:val="11"/>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856"/>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CF"/>
    <w:rsid w:val="00002808"/>
    <w:rsid w:val="000102AD"/>
    <w:rsid w:val="000117F7"/>
    <w:rsid w:val="000137D6"/>
    <w:rsid w:val="00031829"/>
    <w:rsid w:val="00033C9C"/>
    <w:rsid w:val="0003675E"/>
    <w:rsid w:val="000438F5"/>
    <w:rsid w:val="0005024A"/>
    <w:rsid w:val="00057F01"/>
    <w:rsid w:val="000618D9"/>
    <w:rsid w:val="00066006"/>
    <w:rsid w:val="000717EC"/>
    <w:rsid w:val="00073480"/>
    <w:rsid w:val="000752D5"/>
    <w:rsid w:val="00080255"/>
    <w:rsid w:val="000845CB"/>
    <w:rsid w:val="00090A50"/>
    <w:rsid w:val="000971B6"/>
    <w:rsid w:val="000D1A6C"/>
    <w:rsid w:val="000F43D9"/>
    <w:rsid w:val="000F4DFF"/>
    <w:rsid w:val="000F7734"/>
    <w:rsid w:val="000F77D2"/>
    <w:rsid w:val="00105FC9"/>
    <w:rsid w:val="00111414"/>
    <w:rsid w:val="00117868"/>
    <w:rsid w:val="00117CAC"/>
    <w:rsid w:val="0012417D"/>
    <w:rsid w:val="00125EBD"/>
    <w:rsid w:val="001306AE"/>
    <w:rsid w:val="00131DB2"/>
    <w:rsid w:val="001320E8"/>
    <w:rsid w:val="00133A77"/>
    <w:rsid w:val="00142CD3"/>
    <w:rsid w:val="0014601C"/>
    <w:rsid w:val="001479AD"/>
    <w:rsid w:val="00161E44"/>
    <w:rsid w:val="0016201A"/>
    <w:rsid w:val="0016254C"/>
    <w:rsid w:val="0016315D"/>
    <w:rsid w:val="00172539"/>
    <w:rsid w:val="001727AC"/>
    <w:rsid w:val="001737FF"/>
    <w:rsid w:val="00183766"/>
    <w:rsid w:val="00192632"/>
    <w:rsid w:val="00196F21"/>
    <w:rsid w:val="001A3C75"/>
    <w:rsid w:val="001A464C"/>
    <w:rsid w:val="001B3976"/>
    <w:rsid w:val="001B7531"/>
    <w:rsid w:val="001C77A1"/>
    <w:rsid w:val="001D7B70"/>
    <w:rsid w:val="001E41F4"/>
    <w:rsid w:val="001F4BE7"/>
    <w:rsid w:val="001F580C"/>
    <w:rsid w:val="001F7F4F"/>
    <w:rsid w:val="002001AD"/>
    <w:rsid w:val="00215CC7"/>
    <w:rsid w:val="002174DA"/>
    <w:rsid w:val="00225F05"/>
    <w:rsid w:val="00230128"/>
    <w:rsid w:val="00231F1D"/>
    <w:rsid w:val="00235E71"/>
    <w:rsid w:val="00243D24"/>
    <w:rsid w:val="002479C9"/>
    <w:rsid w:val="002527A9"/>
    <w:rsid w:val="00255BE5"/>
    <w:rsid w:val="002567B0"/>
    <w:rsid w:val="00267206"/>
    <w:rsid w:val="00270EFA"/>
    <w:rsid w:val="00286A2C"/>
    <w:rsid w:val="00293CAB"/>
    <w:rsid w:val="002A08E8"/>
    <w:rsid w:val="002A45E1"/>
    <w:rsid w:val="002A4EF2"/>
    <w:rsid w:val="002B238F"/>
    <w:rsid w:val="002B3300"/>
    <w:rsid w:val="002B3F14"/>
    <w:rsid w:val="002C1246"/>
    <w:rsid w:val="002C2659"/>
    <w:rsid w:val="002C4AFE"/>
    <w:rsid w:val="002D1BEF"/>
    <w:rsid w:val="002F0394"/>
    <w:rsid w:val="002F4242"/>
    <w:rsid w:val="0030186E"/>
    <w:rsid w:val="00305233"/>
    <w:rsid w:val="00313BC0"/>
    <w:rsid w:val="003224AC"/>
    <w:rsid w:val="00333C4A"/>
    <w:rsid w:val="0034162E"/>
    <w:rsid w:val="00343B68"/>
    <w:rsid w:val="00366F7F"/>
    <w:rsid w:val="003712B9"/>
    <w:rsid w:val="00382D20"/>
    <w:rsid w:val="003935D0"/>
    <w:rsid w:val="00395FB1"/>
    <w:rsid w:val="003A2BBB"/>
    <w:rsid w:val="003A3251"/>
    <w:rsid w:val="003A6971"/>
    <w:rsid w:val="003A7CE2"/>
    <w:rsid w:val="003B3010"/>
    <w:rsid w:val="003C0C86"/>
    <w:rsid w:val="003C42AC"/>
    <w:rsid w:val="003C4440"/>
    <w:rsid w:val="003C4A9A"/>
    <w:rsid w:val="003C7CC0"/>
    <w:rsid w:val="003D1DD9"/>
    <w:rsid w:val="003D2A4B"/>
    <w:rsid w:val="003E0CF2"/>
    <w:rsid w:val="003E3BBD"/>
    <w:rsid w:val="003E7844"/>
    <w:rsid w:val="003F3270"/>
    <w:rsid w:val="003F343E"/>
    <w:rsid w:val="003F57DC"/>
    <w:rsid w:val="003F68C6"/>
    <w:rsid w:val="00403897"/>
    <w:rsid w:val="004040F3"/>
    <w:rsid w:val="004066D3"/>
    <w:rsid w:val="004162B0"/>
    <w:rsid w:val="004164A2"/>
    <w:rsid w:val="00417442"/>
    <w:rsid w:val="0042282C"/>
    <w:rsid w:val="00422F53"/>
    <w:rsid w:val="0042731E"/>
    <w:rsid w:val="00435ED9"/>
    <w:rsid w:val="00437221"/>
    <w:rsid w:val="004441E1"/>
    <w:rsid w:val="00445808"/>
    <w:rsid w:val="0045220D"/>
    <w:rsid w:val="0046783C"/>
    <w:rsid w:val="00475E7F"/>
    <w:rsid w:val="004907A2"/>
    <w:rsid w:val="004965D5"/>
    <w:rsid w:val="004A1FED"/>
    <w:rsid w:val="004B7819"/>
    <w:rsid w:val="004C287D"/>
    <w:rsid w:val="004C42B2"/>
    <w:rsid w:val="004C7242"/>
    <w:rsid w:val="004F03A0"/>
    <w:rsid w:val="004F105C"/>
    <w:rsid w:val="004F78AD"/>
    <w:rsid w:val="00512FE9"/>
    <w:rsid w:val="00521470"/>
    <w:rsid w:val="00522D7A"/>
    <w:rsid w:val="005276FF"/>
    <w:rsid w:val="00527E0C"/>
    <w:rsid w:val="0053028B"/>
    <w:rsid w:val="005331D1"/>
    <w:rsid w:val="00544240"/>
    <w:rsid w:val="00550D10"/>
    <w:rsid w:val="00554983"/>
    <w:rsid w:val="0055657B"/>
    <w:rsid w:val="005665A3"/>
    <w:rsid w:val="00567A34"/>
    <w:rsid w:val="00591487"/>
    <w:rsid w:val="005A3ED9"/>
    <w:rsid w:val="005A6398"/>
    <w:rsid w:val="005B0ECC"/>
    <w:rsid w:val="005B107D"/>
    <w:rsid w:val="005B547D"/>
    <w:rsid w:val="005B76D6"/>
    <w:rsid w:val="005B78B6"/>
    <w:rsid w:val="005C0430"/>
    <w:rsid w:val="00602A4C"/>
    <w:rsid w:val="00603786"/>
    <w:rsid w:val="0061375C"/>
    <w:rsid w:val="00614B82"/>
    <w:rsid w:val="00627858"/>
    <w:rsid w:val="00646989"/>
    <w:rsid w:val="0066102B"/>
    <w:rsid w:val="00671C6D"/>
    <w:rsid w:val="006742DE"/>
    <w:rsid w:val="00676364"/>
    <w:rsid w:val="00684267"/>
    <w:rsid w:val="006876AE"/>
    <w:rsid w:val="006A6231"/>
    <w:rsid w:val="006B1CE6"/>
    <w:rsid w:val="006D1077"/>
    <w:rsid w:val="006D3E54"/>
    <w:rsid w:val="006D4E28"/>
    <w:rsid w:val="006E106E"/>
    <w:rsid w:val="006E1708"/>
    <w:rsid w:val="006E714A"/>
    <w:rsid w:val="006F2AEA"/>
    <w:rsid w:val="006F5914"/>
    <w:rsid w:val="0070580E"/>
    <w:rsid w:val="007142A0"/>
    <w:rsid w:val="00714CBD"/>
    <w:rsid w:val="007160F3"/>
    <w:rsid w:val="00717959"/>
    <w:rsid w:val="00732160"/>
    <w:rsid w:val="0073486F"/>
    <w:rsid w:val="0073621D"/>
    <w:rsid w:val="00741794"/>
    <w:rsid w:val="007466E1"/>
    <w:rsid w:val="00755331"/>
    <w:rsid w:val="007600ED"/>
    <w:rsid w:val="00772B9A"/>
    <w:rsid w:val="00780287"/>
    <w:rsid w:val="00782493"/>
    <w:rsid w:val="007A3F72"/>
    <w:rsid w:val="007C03C9"/>
    <w:rsid w:val="007C72E6"/>
    <w:rsid w:val="007D5C59"/>
    <w:rsid w:val="007E4757"/>
    <w:rsid w:val="007E6360"/>
    <w:rsid w:val="007F1143"/>
    <w:rsid w:val="007F6CB0"/>
    <w:rsid w:val="0080494B"/>
    <w:rsid w:val="00815994"/>
    <w:rsid w:val="00817274"/>
    <w:rsid w:val="00822745"/>
    <w:rsid w:val="00823836"/>
    <w:rsid w:val="008279D2"/>
    <w:rsid w:val="00831699"/>
    <w:rsid w:val="00832826"/>
    <w:rsid w:val="0083467F"/>
    <w:rsid w:val="00843C66"/>
    <w:rsid w:val="0084674E"/>
    <w:rsid w:val="00847BA8"/>
    <w:rsid w:val="008533BE"/>
    <w:rsid w:val="0085716A"/>
    <w:rsid w:val="0086360D"/>
    <w:rsid w:val="0086757E"/>
    <w:rsid w:val="00867D8F"/>
    <w:rsid w:val="0087032A"/>
    <w:rsid w:val="0087716B"/>
    <w:rsid w:val="00880C03"/>
    <w:rsid w:val="00881706"/>
    <w:rsid w:val="0088560A"/>
    <w:rsid w:val="0089154D"/>
    <w:rsid w:val="00896A9F"/>
    <w:rsid w:val="008A16F2"/>
    <w:rsid w:val="008A5D32"/>
    <w:rsid w:val="008B1AF6"/>
    <w:rsid w:val="008B667A"/>
    <w:rsid w:val="008B7E4D"/>
    <w:rsid w:val="008C7EB7"/>
    <w:rsid w:val="008E1A5B"/>
    <w:rsid w:val="008E686C"/>
    <w:rsid w:val="009154DF"/>
    <w:rsid w:val="00916CF1"/>
    <w:rsid w:val="009213D4"/>
    <w:rsid w:val="00925AB5"/>
    <w:rsid w:val="00930923"/>
    <w:rsid w:val="009325F3"/>
    <w:rsid w:val="00933224"/>
    <w:rsid w:val="009339FF"/>
    <w:rsid w:val="00940655"/>
    <w:rsid w:val="009454FE"/>
    <w:rsid w:val="00946EDD"/>
    <w:rsid w:val="00965396"/>
    <w:rsid w:val="009673F1"/>
    <w:rsid w:val="009705DC"/>
    <w:rsid w:val="009707A2"/>
    <w:rsid w:val="00974CCE"/>
    <w:rsid w:val="009762ED"/>
    <w:rsid w:val="0097713C"/>
    <w:rsid w:val="00990923"/>
    <w:rsid w:val="009975DD"/>
    <w:rsid w:val="009A7CB3"/>
    <w:rsid w:val="009C66EB"/>
    <w:rsid w:val="009D2AA5"/>
    <w:rsid w:val="00A00383"/>
    <w:rsid w:val="00A006E2"/>
    <w:rsid w:val="00A035CF"/>
    <w:rsid w:val="00A27768"/>
    <w:rsid w:val="00A3041A"/>
    <w:rsid w:val="00A52A28"/>
    <w:rsid w:val="00A53AF6"/>
    <w:rsid w:val="00A72ACF"/>
    <w:rsid w:val="00A82593"/>
    <w:rsid w:val="00A87E40"/>
    <w:rsid w:val="00A90D20"/>
    <w:rsid w:val="00A97067"/>
    <w:rsid w:val="00AA4212"/>
    <w:rsid w:val="00AB198A"/>
    <w:rsid w:val="00AB2B3E"/>
    <w:rsid w:val="00AB696D"/>
    <w:rsid w:val="00AC69EC"/>
    <w:rsid w:val="00AD1A7C"/>
    <w:rsid w:val="00AD3479"/>
    <w:rsid w:val="00AE520B"/>
    <w:rsid w:val="00AE5D4C"/>
    <w:rsid w:val="00AF4357"/>
    <w:rsid w:val="00AF55A0"/>
    <w:rsid w:val="00AF63F2"/>
    <w:rsid w:val="00B03689"/>
    <w:rsid w:val="00B1284F"/>
    <w:rsid w:val="00B15391"/>
    <w:rsid w:val="00B21D38"/>
    <w:rsid w:val="00B62A65"/>
    <w:rsid w:val="00B66080"/>
    <w:rsid w:val="00B94078"/>
    <w:rsid w:val="00B96400"/>
    <w:rsid w:val="00B9676D"/>
    <w:rsid w:val="00BA468B"/>
    <w:rsid w:val="00BB065E"/>
    <w:rsid w:val="00BB7506"/>
    <w:rsid w:val="00BC4420"/>
    <w:rsid w:val="00BC66E5"/>
    <w:rsid w:val="00BD48A1"/>
    <w:rsid w:val="00BE07D3"/>
    <w:rsid w:val="00BF33AA"/>
    <w:rsid w:val="00BF418E"/>
    <w:rsid w:val="00C037D9"/>
    <w:rsid w:val="00C04768"/>
    <w:rsid w:val="00C077AE"/>
    <w:rsid w:val="00C11E99"/>
    <w:rsid w:val="00C22DF2"/>
    <w:rsid w:val="00C25991"/>
    <w:rsid w:val="00C30332"/>
    <w:rsid w:val="00C317BA"/>
    <w:rsid w:val="00C31803"/>
    <w:rsid w:val="00C32DA5"/>
    <w:rsid w:val="00C365F7"/>
    <w:rsid w:val="00C37CE8"/>
    <w:rsid w:val="00C401F4"/>
    <w:rsid w:val="00C449AC"/>
    <w:rsid w:val="00C4644B"/>
    <w:rsid w:val="00C51EA2"/>
    <w:rsid w:val="00C565E4"/>
    <w:rsid w:val="00C633C4"/>
    <w:rsid w:val="00C65A33"/>
    <w:rsid w:val="00C71000"/>
    <w:rsid w:val="00C71E0B"/>
    <w:rsid w:val="00C76FDB"/>
    <w:rsid w:val="00C84CBA"/>
    <w:rsid w:val="00C87607"/>
    <w:rsid w:val="00C87FC7"/>
    <w:rsid w:val="00C90B29"/>
    <w:rsid w:val="00C92E38"/>
    <w:rsid w:val="00C96C95"/>
    <w:rsid w:val="00CA5808"/>
    <w:rsid w:val="00CB4DD3"/>
    <w:rsid w:val="00CC3CD7"/>
    <w:rsid w:val="00CC7694"/>
    <w:rsid w:val="00CE0427"/>
    <w:rsid w:val="00CF6B7D"/>
    <w:rsid w:val="00D06835"/>
    <w:rsid w:val="00D0687F"/>
    <w:rsid w:val="00D10AB8"/>
    <w:rsid w:val="00D10AD8"/>
    <w:rsid w:val="00D15629"/>
    <w:rsid w:val="00D20CED"/>
    <w:rsid w:val="00D21D79"/>
    <w:rsid w:val="00D2453B"/>
    <w:rsid w:val="00D27F89"/>
    <w:rsid w:val="00D36463"/>
    <w:rsid w:val="00D42018"/>
    <w:rsid w:val="00D42E3C"/>
    <w:rsid w:val="00D43275"/>
    <w:rsid w:val="00D43594"/>
    <w:rsid w:val="00D44AB8"/>
    <w:rsid w:val="00D4764F"/>
    <w:rsid w:val="00D571D9"/>
    <w:rsid w:val="00D641FF"/>
    <w:rsid w:val="00D64FAA"/>
    <w:rsid w:val="00D72A21"/>
    <w:rsid w:val="00D72DD8"/>
    <w:rsid w:val="00D7558E"/>
    <w:rsid w:val="00D76465"/>
    <w:rsid w:val="00D80284"/>
    <w:rsid w:val="00D8261A"/>
    <w:rsid w:val="00D8797C"/>
    <w:rsid w:val="00DA388A"/>
    <w:rsid w:val="00DA5ABB"/>
    <w:rsid w:val="00DB17E4"/>
    <w:rsid w:val="00DB5C88"/>
    <w:rsid w:val="00DC05B8"/>
    <w:rsid w:val="00DC35FE"/>
    <w:rsid w:val="00DD6582"/>
    <w:rsid w:val="00DD68A8"/>
    <w:rsid w:val="00DE3316"/>
    <w:rsid w:val="00DF0E9F"/>
    <w:rsid w:val="00DF1835"/>
    <w:rsid w:val="00DF1A38"/>
    <w:rsid w:val="00DF1DBD"/>
    <w:rsid w:val="00E02DA5"/>
    <w:rsid w:val="00E06014"/>
    <w:rsid w:val="00E1383F"/>
    <w:rsid w:val="00E23F20"/>
    <w:rsid w:val="00E2576C"/>
    <w:rsid w:val="00E315F4"/>
    <w:rsid w:val="00E401B2"/>
    <w:rsid w:val="00E441D3"/>
    <w:rsid w:val="00E50C26"/>
    <w:rsid w:val="00E5611D"/>
    <w:rsid w:val="00E760CF"/>
    <w:rsid w:val="00E80E68"/>
    <w:rsid w:val="00E87B89"/>
    <w:rsid w:val="00E94B49"/>
    <w:rsid w:val="00E95B4C"/>
    <w:rsid w:val="00E96CE1"/>
    <w:rsid w:val="00EA06EA"/>
    <w:rsid w:val="00EA1D12"/>
    <w:rsid w:val="00EA22C2"/>
    <w:rsid w:val="00EA2948"/>
    <w:rsid w:val="00EB2D76"/>
    <w:rsid w:val="00EC535B"/>
    <w:rsid w:val="00ED4F56"/>
    <w:rsid w:val="00ED625E"/>
    <w:rsid w:val="00EE0C25"/>
    <w:rsid w:val="00EF2887"/>
    <w:rsid w:val="00EF3CDE"/>
    <w:rsid w:val="00EF4AF0"/>
    <w:rsid w:val="00EF6975"/>
    <w:rsid w:val="00EF749D"/>
    <w:rsid w:val="00F0191D"/>
    <w:rsid w:val="00F13118"/>
    <w:rsid w:val="00F22E68"/>
    <w:rsid w:val="00F24025"/>
    <w:rsid w:val="00F35B93"/>
    <w:rsid w:val="00F40700"/>
    <w:rsid w:val="00F41401"/>
    <w:rsid w:val="00F41C09"/>
    <w:rsid w:val="00F4489A"/>
    <w:rsid w:val="00F50719"/>
    <w:rsid w:val="00F52BF9"/>
    <w:rsid w:val="00F559CC"/>
    <w:rsid w:val="00F56530"/>
    <w:rsid w:val="00F63A5C"/>
    <w:rsid w:val="00F7288E"/>
    <w:rsid w:val="00F73F53"/>
    <w:rsid w:val="00F87A1E"/>
    <w:rsid w:val="00F91A67"/>
    <w:rsid w:val="00FA342E"/>
    <w:rsid w:val="00FA70A6"/>
    <w:rsid w:val="00FA7B2F"/>
    <w:rsid w:val="00FE0B99"/>
    <w:rsid w:val="00FF741E"/>
    <w:rsid w:val="00FF7609"/>
    <w:rsid w:val="0E5CDD3F"/>
    <w:rsid w:val="10A8A894"/>
    <w:rsid w:val="126C9AD6"/>
    <w:rsid w:val="2452CC66"/>
    <w:rsid w:val="24EA3013"/>
    <w:rsid w:val="25EE9CC7"/>
    <w:rsid w:val="41363861"/>
    <w:rsid w:val="443C197F"/>
    <w:rsid w:val="45D7E9E0"/>
    <w:rsid w:val="4FF453C9"/>
    <w:rsid w:val="5577BFE0"/>
    <w:rsid w:val="6011880C"/>
    <w:rsid w:val="6C99E5B0"/>
    <w:rsid w:val="726A3BA3"/>
    <w:rsid w:val="7898ADBB"/>
    <w:rsid w:val="7E91A17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B010B1"/>
  <w15:docId w15:val="{26072687-C723-418E-965D-4B8F1A76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68"/>
    <w:pPr>
      <w:tabs>
        <w:tab w:val="left" w:pos="4820"/>
        <w:tab w:val="left" w:pos="5103"/>
      </w:tabs>
      <w:spacing w:line="264" w:lineRule="auto"/>
      <w:ind w:right="-5"/>
    </w:pPr>
    <w:rPr>
      <w:rFonts w:ascii="Arial" w:hAnsi="Arial" w:cs="Arial"/>
      <w:color w:val="000000"/>
      <w:spacing w:val="-3"/>
      <w:sz w:val="16"/>
      <w:szCs w:val="16"/>
      <w:lang w:val="da-DK"/>
    </w:rPr>
  </w:style>
  <w:style w:type="paragraph" w:styleId="Heading1">
    <w:name w:val="heading 1"/>
    <w:basedOn w:val="Normal"/>
    <w:next w:val="Normal"/>
    <w:link w:val="Heading1Char"/>
    <w:uiPriority w:val="9"/>
    <w:qFormat/>
    <w:rsid w:val="00E23F20"/>
    <w:pPr>
      <w:ind w:right="0"/>
      <w:outlineLvl w:val="0"/>
    </w:pPr>
  </w:style>
  <w:style w:type="paragraph" w:styleId="Heading2">
    <w:name w:val="heading 2"/>
    <w:basedOn w:val="Heading1"/>
    <w:next w:val="Normal"/>
    <w:link w:val="Heading2Char"/>
    <w:uiPriority w:val="9"/>
    <w:unhideWhenUsed/>
    <w:qFormat/>
    <w:rsid w:val="00231F1D"/>
    <w:pPr>
      <w:outlineLvl w:val="1"/>
    </w:pPr>
  </w:style>
  <w:style w:type="paragraph" w:styleId="Heading3">
    <w:name w:val="heading 3"/>
    <w:basedOn w:val="Heading2"/>
    <w:next w:val="Normal"/>
    <w:link w:val="Heading3Char"/>
    <w:uiPriority w:val="9"/>
    <w:unhideWhenUsed/>
    <w:qFormat/>
    <w:rsid w:val="00231F1D"/>
    <w:pPr>
      <w:outlineLvl w:val="2"/>
    </w:pPr>
  </w:style>
  <w:style w:type="paragraph" w:styleId="Heading4">
    <w:name w:val="heading 4"/>
    <w:basedOn w:val="Heading3"/>
    <w:next w:val="Normal"/>
    <w:link w:val="Heading4Char"/>
    <w:uiPriority w:val="9"/>
    <w:unhideWhenUsed/>
    <w:qFormat/>
    <w:rsid w:val="00231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20"/>
    <w:rPr>
      <w:rFonts w:ascii="Arial" w:eastAsia="SimSun" w:hAnsi="Arial" w:cs="Arial"/>
      <w:color w:val="0D0D0D" w:themeColor="text1" w:themeTint="F2"/>
      <w:spacing w:val="-3"/>
      <w:sz w:val="16"/>
      <w:szCs w:val="22"/>
      <w:lang w:val="en-US" w:eastAsia="zh-CN"/>
    </w:rPr>
  </w:style>
  <w:style w:type="character" w:customStyle="1" w:styleId="Heading2Char">
    <w:name w:val="Heading 2 Char"/>
    <w:basedOn w:val="DefaultParagraphFont"/>
    <w:link w:val="Heading2"/>
    <w:uiPriority w:val="9"/>
    <w:rsid w:val="00231F1D"/>
    <w:rPr>
      <w:rFonts w:ascii="Arial" w:eastAsia="SimSun" w:hAnsi="Arial" w:cs="Arial"/>
      <w:color w:val="0D0D0D" w:themeColor="text1" w:themeTint="F2"/>
      <w:spacing w:val="-4"/>
      <w:sz w:val="22"/>
      <w:szCs w:val="22"/>
      <w:lang w:val="en-GB" w:eastAsia="zh-CN"/>
    </w:rPr>
  </w:style>
  <w:style w:type="character" w:customStyle="1" w:styleId="Heading3Char">
    <w:name w:val="Heading 3 Char"/>
    <w:basedOn w:val="DefaultParagraphFont"/>
    <w:link w:val="Heading3"/>
    <w:uiPriority w:val="9"/>
    <w:rsid w:val="00231F1D"/>
    <w:rPr>
      <w:rFonts w:ascii="Arial" w:eastAsia="SimSun" w:hAnsi="Arial" w:cs="Arial"/>
      <w:color w:val="0D0D0D" w:themeColor="text1" w:themeTint="F2"/>
      <w:spacing w:val="-4"/>
      <w:sz w:val="22"/>
      <w:szCs w:val="22"/>
      <w:lang w:val="en-GB" w:eastAsia="zh-CN"/>
    </w:rPr>
  </w:style>
  <w:style w:type="character" w:customStyle="1" w:styleId="Heading4Char">
    <w:name w:val="Heading 4 Char"/>
    <w:basedOn w:val="DefaultParagraphFont"/>
    <w:link w:val="Heading4"/>
    <w:uiPriority w:val="9"/>
    <w:rsid w:val="00231F1D"/>
    <w:rPr>
      <w:rFonts w:ascii="Arial" w:eastAsia="SimSun" w:hAnsi="Arial" w:cs="Arial"/>
      <w:color w:val="0D0D0D" w:themeColor="text1" w:themeTint="F2"/>
      <w:spacing w:val="-4"/>
      <w:sz w:val="22"/>
      <w:szCs w:val="22"/>
      <w:lang w:val="en-GB" w:eastAsia="zh-CN"/>
    </w:rPr>
  </w:style>
  <w:style w:type="paragraph" w:customStyle="1" w:styleId="Listtype1">
    <w:name w:val="List type 1"/>
    <w:basedOn w:val="Normal"/>
    <w:qFormat/>
    <w:rsid w:val="004A1FED"/>
    <w:pPr>
      <w:keepLines/>
      <w:numPr>
        <w:numId w:val="15"/>
      </w:numPr>
      <w:tabs>
        <w:tab w:val="clear" w:pos="4820"/>
        <w:tab w:val="clear" w:pos="5103"/>
        <w:tab w:val="left" w:pos="2552"/>
      </w:tabs>
      <w:ind w:right="0"/>
    </w:pPr>
    <w:rPr>
      <w:rFonts w:eastAsiaTheme="minorHAnsi"/>
      <w:szCs w:val="14"/>
      <w:lang w:eastAsia="en-US"/>
    </w:rPr>
  </w:style>
  <w:style w:type="character" w:styleId="PageNumber">
    <w:name w:val="page number"/>
    <w:basedOn w:val="DefaultParagraphFont"/>
    <w:uiPriority w:val="99"/>
    <w:semiHidden/>
    <w:unhideWhenUsed/>
    <w:rsid w:val="00C22DF2"/>
  </w:style>
  <w:style w:type="paragraph" w:styleId="Header">
    <w:name w:val="header"/>
    <w:basedOn w:val="Normal"/>
    <w:link w:val="HeaderChar"/>
    <w:uiPriority w:val="99"/>
    <w:unhideWhenUsed/>
    <w:rsid w:val="003E3BBD"/>
    <w:pPr>
      <w:tabs>
        <w:tab w:val="clear" w:pos="4820"/>
        <w:tab w:val="left" w:pos="7655"/>
        <w:tab w:val="right" w:pos="9915"/>
      </w:tabs>
      <w:snapToGrid w:val="0"/>
      <w:spacing w:line="211" w:lineRule="auto"/>
      <w:ind w:right="0"/>
      <w:outlineLvl w:val="0"/>
    </w:pPr>
    <w:rPr>
      <w:noProof/>
    </w:rPr>
  </w:style>
  <w:style w:type="character" w:customStyle="1" w:styleId="HeaderChar">
    <w:name w:val="Header Char"/>
    <w:basedOn w:val="DefaultParagraphFont"/>
    <w:link w:val="Header"/>
    <w:uiPriority w:val="99"/>
    <w:rsid w:val="003E3BBD"/>
    <w:rPr>
      <w:rFonts w:ascii="Arial" w:hAnsi="Arial" w:cs="Arial"/>
      <w:noProof/>
      <w:color w:val="000000"/>
      <w:spacing w:val="-2"/>
      <w:sz w:val="16"/>
      <w:szCs w:val="16"/>
      <w:lang w:val="da-DK"/>
    </w:rPr>
  </w:style>
  <w:style w:type="paragraph" w:styleId="Footer">
    <w:name w:val="footer"/>
    <w:basedOn w:val="Normal"/>
    <w:link w:val="FooterChar"/>
    <w:uiPriority w:val="99"/>
    <w:unhideWhenUsed/>
    <w:rsid w:val="003E3BBD"/>
    <w:pPr>
      <w:tabs>
        <w:tab w:val="clear" w:pos="4820"/>
        <w:tab w:val="left" w:pos="7655"/>
      </w:tabs>
      <w:ind w:right="0"/>
    </w:pPr>
    <w:rPr>
      <w:lang w:eastAsia="en-GB"/>
    </w:rPr>
  </w:style>
  <w:style w:type="character" w:customStyle="1" w:styleId="FooterChar">
    <w:name w:val="Footer Char"/>
    <w:basedOn w:val="DefaultParagraphFont"/>
    <w:link w:val="Footer"/>
    <w:uiPriority w:val="99"/>
    <w:rsid w:val="003E3BBD"/>
    <w:rPr>
      <w:rFonts w:ascii="Arial" w:hAnsi="Arial" w:cs="Arial"/>
      <w:color w:val="000000"/>
      <w:spacing w:val="-2"/>
      <w:sz w:val="16"/>
      <w:szCs w:val="16"/>
      <w:lang w:val="da-DK" w:eastAsia="en-GB"/>
    </w:rPr>
  </w:style>
  <w:style w:type="paragraph" w:styleId="BalloonText">
    <w:name w:val="Balloon Text"/>
    <w:basedOn w:val="Normal"/>
    <w:link w:val="BalloonTextChar"/>
    <w:uiPriority w:val="99"/>
    <w:semiHidden/>
    <w:unhideWhenUsed/>
    <w:rsid w:val="00422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53"/>
    <w:rPr>
      <w:rFonts w:ascii="Lucida Grande" w:hAnsi="Lucida Grande" w:cs="Lucida Grande"/>
      <w:sz w:val="18"/>
      <w:szCs w:val="18"/>
    </w:rPr>
  </w:style>
  <w:style w:type="table" w:styleId="TableGrid">
    <w:name w:val="Table Grid"/>
    <w:basedOn w:val="TableNormal"/>
    <w:uiPriority w:val="39"/>
    <w:rsid w:val="0042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401"/>
    <w:rPr>
      <w:color w:val="auto"/>
      <w:u w:val="single"/>
    </w:rPr>
  </w:style>
  <w:style w:type="paragraph" w:customStyle="1" w:styleId="Allmntstyckeformat">
    <w:name w:val="[Allmänt styckeformat]"/>
    <w:basedOn w:val="Normal"/>
    <w:uiPriority w:val="99"/>
    <w:rsid w:val="00F56530"/>
    <w:pPr>
      <w:widowControl w:val="0"/>
      <w:autoSpaceDE w:val="0"/>
      <w:autoSpaceDN w:val="0"/>
      <w:adjustRightInd w:val="0"/>
      <w:spacing w:line="288" w:lineRule="auto"/>
      <w:textAlignment w:val="center"/>
    </w:pPr>
    <w:rPr>
      <w:rFonts w:ascii="MinionPro-Regular" w:hAnsi="MinionPro-Regular" w:cs="MinionPro-Regular"/>
    </w:rPr>
  </w:style>
  <w:style w:type="character" w:styleId="FollowedHyperlink">
    <w:name w:val="FollowedHyperlink"/>
    <w:basedOn w:val="DefaultParagraphFont"/>
    <w:uiPriority w:val="99"/>
    <w:semiHidden/>
    <w:unhideWhenUsed/>
    <w:rsid w:val="0083467F"/>
    <w:rPr>
      <w:color w:val="800080" w:themeColor="followedHyperlink"/>
      <w:u w:val="single"/>
    </w:rPr>
  </w:style>
  <w:style w:type="table" w:styleId="PlainTable2">
    <w:name w:val="Plain Table 2"/>
    <w:basedOn w:val="TableNormal"/>
    <w:uiPriority w:val="42"/>
    <w:rsid w:val="00C51E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C51E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51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1E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1E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B96400"/>
    <w:rPr>
      <w:color w:val="605E5C"/>
      <w:shd w:val="clear" w:color="auto" w:fill="E1DFDD"/>
    </w:rPr>
  </w:style>
  <w:style w:type="paragraph" w:customStyle="1" w:styleId="NormalSalesContract">
    <w:name w:val="Normal Sales Contract"/>
    <w:basedOn w:val="Pageheaderaddress"/>
    <w:qFormat/>
    <w:rsid w:val="009454FE"/>
  </w:style>
  <w:style w:type="paragraph" w:customStyle="1" w:styleId="Pageheaderaddress">
    <w:name w:val="Page header address"/>
    <w:basedOn w:val="Header"/>
    <w:qFormat/>
    <w:rsid w:val="000102AD"/>
    <w:pPr>
      <w:spacing w:line="264" w:lineRule="auto"/>
    </w:pPr>
  </w:style>
  <w:style w:type="character" w:customStyle="1" w:styleId="Emdash">
    <w:name w:val="Emdash"/>
    <w:basedOn w:val="DefaultParagraphFont"/>
    <w:uiPriority w:val="1"/>
    <w:qFormat/>
    <w:rsid w:val="00EA22C2"/>
    <w:rPr>
      <w:position w:val="4"/>
    </w:rPr>
  </w:style>
  <w:style w:type="paragraph" w:customStyle="1" w:styleId="Pageheaderright">
    <w:name w:val="Page header right"/>
    <w:basedOn w:val="Header"/>
    <w:qFormat/>
    <w:rsid w:val="00161E44"/>
    <w:pPr>
      <w:jc w:val="right"/>
    </w:pPr>
  </w:style>
  <w:style w:type="character" w:styleId="CommentReference">
    <w:name w:val="annotation reference"/>
    <w:basedOn w:val="DefaultParagraphFont"/>
    <w:uiPriority w:val="99"/>
    <w:semiHidden/>
    <w:unhideWhenUsed/>
    <w:rsid w:val="00AB696D"/>
    <w:rPr>
      <w:sz w:val="16"/>
      <w:szCs w:val="16"/>
    </w:rPr>
  </w:style>
  <w:style w:type="paragraph" w:styleId="CommentText">
    <w:name w:val="annotation text"/>
    <w:basedOn w:val="Normal"/>
    <w:link w:val="CommentTextChar"/>
    <w:uiPriority w:val="99"/>
    <w:semiHidden/>
    <w:unhideWhenUsed/>
    <w:rsid w:val="00AB696D"/>
    <w:pPr>
      <w:spacing w:line="240" w:lineRule="auto"/>
    </w:pPr>
    <w:rPr>
      <w:sz w:val="20"/>
      <w:szCs w:val="20"/>
    </w:rPr>
  </w:style>
  <w:style w:type="character" w:customStyle="1" w:styleId="CommentTextChar">
    <w:name w:val="Comment Text Char"/>
    <w:basedOn w:val="DefaultParagraphFont"/>
    <w:link w:val="CommentText"/>
    <w:uiPriority w:val="99"/>
    <w:semiHidden/>
    <w:rsid w:val="00AB696D"/>
    <w:rPr>
      <w:rFonts w:ascii="Arial" w:hAnsi="Arial" w:cs="Arial"/>
      <w:color w:val="000000"/>
      <w:spacing w:val="-3"/>
      <w:sz w:val="20"/>
      <w:szCs w:val="20"/>
      <w:lang w:val="da-DK"/>
    </w:rPr>
  </w:style>
  <w:style w:type="paragraph" w:styleId="CommentSubject">
    <w:name w:val="annotation subject"/>
    <w:basedOn w:val="CommentText"/>
    <w:next w:val="CommentText"/>
    <w:link w:val="CommentSubjectChar"/>
    <w:uiPriority w:val="99"/>
    <w:semiHidden/>
    <w:unhideWhenUsed/>
    <w:rsid w:val="00AB696D"/>
    <w:rPr>
      <w:b/>
      <w:bCs/>
    </w:rPr>
  </w:style>
  <w:style w:type="character" w:customStyle="1" w:styleId="CommentSubjectChar">
    <w:name w:val="Comment Subject Char"/>
    <w:basedOn w:val="CommentTextChar"/>
    <w:link w:val="CommentSubject"/>
    <w:uiPriority w:val="99"/>
    <w:semiHidden/>
    <w:rsid w:val="00AB696D"/>
    <w:rPr>
      <w:rFonts w:ascii="Arial" w:hAnsi="Arial" w:cs="Arial"/>
      <w:b/>
      <w:bCs/>
      <w:color w:val="000000"/>
      <w:spacing w:val="-3"/>
      <w:sz w:val="20"/>
      <w:szCs w:val="20"/>
      <w:lang w:val="da-DK"/>
    </w:rPr>
  </w:style>
  <w:style w:type="paragraph" w:customStyle="1" w:styleId="css-b8i2rr">
    <w:name w:val="css-b8i2rr"/>
    <w:basedOn w:val="Normal"/>
    <w:rsid w:val="00974CCE"/>
    <w:pPr>
      <w:tabs>
        <w:tab w:val="clear" w:pos="4820"/>
        <w:tab w:val="clear" w:pos="5103"/>
      </w:tabs>
      <w:spacing w:before="100" w:beforeAutospacing="1" w:after="100" w:afterAutospacing="1" w:line="240" w:lineRule="auto"/>
      <w:ind w:right="0"/>
    </w:pPr>
    <w:rPr>
      <w:rFonts w:ascii="Times New Roman" w:eastAsia="Times New Roman" w:hAnsi="Times New Roman" w:cs="Times New Roman"/>
      <w:color w:val="auto"/>
      <w:spacing w:val="0"/>
      <w:sz w:val="24"/>
      <w:szCs w:val="24"/>
      <w:lang w:val="en-AU" w:eastAsia="en-AU"/>
    </w:rPr>
  </w:style>
  <w:style w:type="paragraph" w:customStyle="1" w:styleId="Body">
    <w:name w:val="Body"/>
    <w:rsid w:val="00974CCE"/>
    <w:rPr>
      <w:rFonts w:ascii="Calibri" w:eastAsia="Arial Unicode MS" w:hAnsi="Calibri" w:cs="Arial Unicode MS"/>
      <w:color w:val="000000"/>
      <w:u w:color="000000"/>
      <w:lang w:val="en-US" w:eastAsia="en-AU"/>
      <w14:textOutline w14:w="0" w14:cap="flat" w14:cmpd="sng" w14:algn="ctr">
        <w14:noFill/>
        <w14:prstDash w14:val="solid"/>
        <w14:bevel/>
      </w14:textOutline>
    </w:rPr>
  </w:style>
  <w:style w:type="paragraph" w:styleId="Revision">
    <w:name w:val="Revision"/>
    <w:hidden/>
    <w:uiPriority w:val="99"/>
    <w:semiHidden/>
    <w:rsid w:val="00D43594"/>
    <w:rPr>
      <w:rFonts w:ascii="Arial" w:hAnsi="Arial" w:cs="Arial"/>
      <w:color w:val="000000"/>
      <w:spacing w:val="-3"/>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61">
      <w:bodyDiv w:val="1"/>
      <w:marLeft w:val="0"/>
      <w:marRight w:val="0"/>
      <w:marTop w:val="0"/>
      <w:marBottom w:val="0"/>
      <w:divBdr>
        <w:top w:val="none" w:sz="0" w:space="0" w:color="auto"/>
        <w:left w:val="none" w:sz="0" w:space="0" w:color="auto"/>
        <w:bottom w:val="none" w:sz="0" w:space="0" w:color="auto"/>
        <w:right w:val="none" w:sz="0" w:space="0" w:color="auto"/>
      </w:divBdr>
    </w:div>
    <w:div w:id="56362731">
      <w:bodyDiv w:val="1"/>
      <w:marLeft w:val="0"/>
      <w:marRight w:val="0"/>
      <w:marTop w:val="0"/>
      <w:marBottom w:val="0"/>
      <w:divBdr>
        <w:top w:val="none" w:sz="0" w:space="0" w:color="auto"/>
        <w:left w:val="none" w:sz="0" w:space="0" w:color="auto"/>
        <w:bottom w:val="none" w:sz="0" w:space="0" w:color="auto"/>
        <w:right w:val="none" w:sz="0" w:space="0" w:color="auto"/>
      </w:divBdr>
    </w:div>
    <w:div w:id="108164603">
      <w:bodyDiv w:val="1"/>
      <w:marLeft w:val="0"/>
      <w:marRight w:val="0"/>
      <w:marTop w:val="0"/>
      <w:marBottom w:val="0"/>
      <w:divBdr>
        <w:top w:val="none" w:sz="0" w:space="0" w:color="auto"/>
        <w:left w:val="none" w:sz="0" w:space="0" w:color="auto"/>
        <w:bottom w:val="none" w:sz="0" w:space="0" w:color="auto"/>
        <w:right w:val="none" w:sz="0" w:space="0" w:color="auto"/>
      </w:divBdr>
    </w:div>
    <w:div w:id="230433829">
      <w:bodyDiv w:val="1"/>
      <w:marLeft w:val="0"/>
      <w:marRight w:val="0"/>
      <w:marTop w:val="0"/>
      <w:marBottom w:val="0"/>
      <w:divBdr>
        <w:top w:val="none" w:sz="0" w:space="0" w:color="auto"/>
        <w:left w:val="none" w:sz="0" w:space="0" w:color="auto"/>
        <w:bottom w:val="none" w:sz="0" w:space="0" w:color="auto"/>
        <w:right w:val="none" w:sz="0" w:space="0" w:color="auto"/>
      </w:divBdr>
    </w:div>
    <w:div w:id="246306319">
      <w:bodyDiv w:val="1"/>
      <w:marLeft w:val="0"/>
      <w:marRight w:val="0"/>
      <w:marTop w:val="0"/>
      <w:marBottom w:val="0"/>
      <w:divBdr>
        <w:top w:val="none" w:sz="0" w:space="0" w:color="auto"/>
        <w:left w:val="none" w:sz="0" w:space="0" w:color="auto"/>
        <w:bottom w:val="none" w:sz="0" w:space="0" w:color="auto"/>
        <w:right w:val="none" w:sz="0" w:space="0" w:color="auto"/>
      </w:divBdr>
    </w:div>
    <w:div w:id="282687080">
      <w:bodyDiv w:val="1"/>
      <w:marLeft w:val="0"/>
      <w:marRight w:val="0"/>
      <w:marTop w:val="0"/>
      <w:marBottom w:val="0"/>
      <w:divBdr>
        <w:top w:val="none" w:sz="0" w:space="0" w:color="auto"/>
        <w:left w:val="none" w:sz="0" w:space="0" w:color="auto"/>
        <w:bottom w:val="none" w:sz="0" w:space="0" w:color="auto"/>
        <w:right w:val="none" w:sz="0" w:space="0" w:color="auto"/>
      </w:divBdr>
    </w:div>
    <w:div w:id="421684731">
      <w:bodyDiv w:val="1"/>
      <w:marLeft w:val="0"/>
      <w:marRight w:val="0"/>
      <w:marTop w:val="0"/>
      <w:marBottom w:val="0"/>
      <w:divBdr>
        <w:top w:val="none" w:sz="0" w:space="0" w:color="auto"/>
        <w:left w:val="none" w:sz="0" w:space="0" w:color="auto"/>
        <w:bottom w:val="none" w:sz="0" w:space="0" w:color="auto"/>
        <w:right w:val="none" w:sz="0" w:space="0" w:color="auto"/>
      </w:divBdr>
    </w:div>
    <w:div w:id="435907624">
      <w:bodyDiv w:val="1"/>
      <w:marLeft w:val="0"/>
      <w:marRight w:val="0"/>
      <w:marTop w:val="0"/>
      <w:marBottom w:val="0"/>
      <w:divBdr>
        <w:top w:val="none" w:sz="0" w:space="0" w:color="auto"/>
        <w:left w:val="none" w:sz="0" w:space="0" w:color="auto"/>
        <w:bottom w:val="none" w:sz="0" w:space="0" w:color="auto"/>
        <w:right w:val="none" w:sz="0" w:space="0" w:color="auto"/>
      </w:divBdr>
    </w:div>
    <w:div w:id="463157034">
      <w:bodyDiv w:val="1"/>
      <w:marLeft w:val="0"/>
      <w:marRight w:val="0"/>
      <w:marTop w:val="0"/>
      <w:marBottom w:val="0"/>
      <w:divBdr>
        <w:top w:val="none" w:sz="0" w:space="0" w:color="auto"/>
        <w:left w:val="none" w:sz="0" w:space="0" w:color="auto"/>
        <w:bottom w:val="none" w:sz="0" w:space="0" w:color="auto"/>
        <w:right w:val="none" w:sz="0" w:space="0" w:color="auto"/>
      </w:divBdr>
    </w:div>
    <w:div w:id="524710232">
      <w:bodyDiv w:val="1"/>
      <w:marLeft w:val="0"/>
      <w:marRight w:val="0"/>
      <w:marTop w:val="0"/>
      <w:marBottom w:val="0"/>
      <w:divBdr>
        <w:top w:val="none" w:sz="0" w:space="0" w:color="auto"/>
        <w:left w:val="none" w:sz="0" w:space="0" w:color="auto"/>
        <w:bottom w:val="none" w:sz="0" w:space="0" w:color="auto"/>
        <w:right w:val="none" w:sz="0" w:space="0" w:color="auto"/>
      </w:divBdr>
    </w:div>
    <w:div w:id="532883506">
      <w:bodyDiv w:val="1"/>
      <w:marLeft w:val="0"/>
      <w:marRight w:val="0"/>
      <w:marTop w:val="0"/>
      <w:marBottom w:val="0"/>
      <w:divBdr>
        <w:top w:val="none" w:sz="0" w:space="0" w:color="auto"/>
        <w:left w:val="none" w:sz="0" w:space="0" w:color="auto"/>
        <w:bottom w:val="none" w:sz="0" w:space="0" w:color="auto"/>
        <w:right w:val="none" w:sz="0" w:space="0" w:color="auto"/>
      </w:divBdr>
    </w:div>
    <w:div w:id="566036630">
      <w:bodyDiv w:val="1"/>
      <w:marLeft w:val="0"/>
      <w:marRight w:val="0"/>
      <w:marTop w:val="0"/>
      <w:marBottom w:val="0"/>
      <w:divBdr>
        <w:top w:val="none" w:sz="0" w:space="0" w:color="auto"/>
        <w:left w:val="none" w:sz="0" w:space="0" w:color="auto"/>
        <w:bottom w:val="none" w:sz="0" w:space="0" w:color="auto"/>
        <w:right w:val="none" w:sz="0" w:space="0" w:color="auto"/>
      </w:divBdr>
    </w:div>
    <w:div w:id="596406802">
      <w:bodyDiv w:val="1"/>
      <w:marLeft w:val="0"/>
      <w:marRight w:val="0"/>
      <w:marTop w:val="0"/>
      <w:marBottom w:val="0"/>
      <w:divBdr>
        <w:top w:val="none" w:sz="0" w:space="0" w:color="auto"/>
        <w:left w:val="none" w:sz="0" w:space="0" w:color="auto"/>
        <w:bottom w:val="none" w:sz="0" w:space="0" w:color="auto"/>
        <w:right w:val="none" w:sz="0" w:space="0" w:color="auto"/>
      </w:divBdr>
    </w:div>
    <w:div w:id="682052682">
      <w:bodyDiv w:val="1"/>
      <w:marLeft w:val="0"/>
      <w:marRight w:val="0"/>
      <w:marTop w:val="0"/>
      <w:marBottom w:val="0"/>
      <w:divBdr>
        <w:top w:val="none" w:sz="0" w:space="0" w:color="auto"/>
        <w:left w:val="none" w:sz="0" w:space="0" w:color="auto"/>
        <w:bottom w:val="none" w:sz="0" w:space="0" w:color="auto"/>
        <w:right w:val="none" w:sz="0" w:space="0" w:color="auto"/>
      </w:divBdr>
    </w:div>
    <w:div w:id="718433269">
      <w:bodyDiv w:val="1"/>
      <w:marLeft w:val="0"/>
      <w:marRight w:val="0"/>
      <w:marTop w:val="0"/>
      <w:marBottom w:val="0"/>
      <w:divBdr>
        <w:top w:val="none" w:sz="0" w:space="0" w:color="auto"/>
        <w:left w:val="none" w:sz="0" w:space="0" w:color="auto"/>
        <w:bottom w:val="none" w:sz="0" w:space="0" w:color="auto"/>
        <w:right w:val="none" w:sz="0" w:space="0" w:color="auto"/>
      </w:divBdr>
      <w:divsChild>
        <w:div w:id="2027755596">
          <w:marLeft w:val="274"/>
          <w:marRight w:val="0"/>
          <w:marTop w:val="120"/>
          <w:marBottom w:val="0"/>
          <w:divBdr>
            <w:top w:val="none" w:sz="0" w:space="0" w:color="auto"/>
            <w:left w:val="none" w:sz="0" w:space="0" w:color="auto"/>
            <w:bottom w:val="none" w:sz="0" w:space="0" w:color="auto"/>
            <w:right w:val="none" w:sz="0" w:space="0" w:color="auto"/>
          </w:divBdr>
        </w:div>
      </w:divsChild>
    </w:div>
    <w:div w:id="743532610">
      <w:bodyDiv w:val="1"/>
      <w:marLeft w:val="0"/>
      <w:marRight w:val="0"/>
      <w:marTop w:val="0"/>
      <w:marBottom w:val="0"/>
      <w:divBdr>
        <w:top w:val="none" w:sz="0" w:space="0" w:color="auto"/>
        <w:left w:val="none" w:sz="0" w:space="0" w:color="auto"/>
        <w:bottom w:val="none" w:sz="0" w:space="0" w:color="auto"/>
        <w:right w:val="none" w:sz="0" w:space="0" w:color="auto"/>
      </w:divBdr>
    </w:div>
    <w:div w:id="753815497">
      <w:bodyDiv w:val="1"/>
      <w:marLeft w:val="0"/>
      <w:marRight w:val="0"/>
      <w:marTop w:val="0"/>
      <w:marBottom w:val="0"/>
      <w:divBdr>
        <w:top w:val="none" w:sz="0" w:space="0" w:color="auto"/>
        <w:left w:val="none" w:sz="0" w:space="0" w:color="auto"/>
        <w:bottom w:val="none" w:sz="0" w:space="0" w:color="auto"/>
        <w:right w:val="none" w:sz="0" w:space="0" w:color="auto"/>
      </w:divBdr>
    </w:div>
    <w:div w:id="766465226">
      <w:bodyDiv w:val="1"/>
      <w:marLeft w:val="0"/>
      <w:marRight w:val="0"/>
      <w:marTop w:val="0"/>
      <w:marBottom w:val="0"/>
      <w:divBdr>
        <w:top w:val="none" w:sz="0" w:space="0" w:color="auto"/>
        <w:left w:val="none" w:sz="0" w:space="0" w:color="auto"/>
        <w:bottom w:val="none" w:sz="0" w:space="0" w:color="auto"/>
        <w:right w:val="none" w:sz="0" w:space="0" w:color="auto"/>
      </w:divBdr>
    </w:div>
    <w:div w:id="773399385">
      <w:bodyDiv w:val="1"/>
      <w:marLeft w:val="0"/>
      <w:marRight w:val="0"/>
      <w:marTop w:val="0"/>
      <w:marBottom w:val="0"/>
      <w:divBdr>
        <w:top w:val="none" w:sz="0" w:space="0" w:color="auto"/>
        <w:left w:val="none" w:sz="0" w:space="0" w:color="auto"/>
        <w:bottom w:val="none" w:sz="0" w:space="0" w:color="auto"/>
        <w:right w:val="none" w:sz="0" w:space="0" w:color="auto"/>
      </w:divBdr>
    </w:div>
    <w:div w:id="864640418">
      <w:bodyDiv w:val="1"/>
      <w:marLeft w:val="0"/>
      <w:marRight w:val="0"/>
      <w:marTop w:val="0"/>
      <w:marBottom w:val="0"/>
      <w:divBdr>
        <w:top w:val="none" w:sz="0" w:space="0" w:color="auto"/>
        <w:left w:val="none" w:sz="0" w:space="0" w:color="auto"/>
        <w:bottom w:val="none" w:sz="0" w:space="0" w:color="auto"/>
        <w:right w:val="none" w:sz="0" w:space="0" w:color="auto"/>
      </w:divBdr>
    </w:div>
    <w:div w:id="912546598">
      <w:bodyDiv w:val="1"/>
      <w:marLeft w:val="0"/>
      <w:marRight w:val="0"/>
      <w:marTop w:val="0"/>
      <w:marBottom w:val="0"/>
      <w:divBdr>
        <w:top w:val="none" w:sz="0" w:space="0" w:color="auto"/>
        <w:left w:val="none" w:sz="0" w:space="0" w:color="auto"/>
        <w:bottom w:val="none" w:sz="0" w:space="0" w:color="auto"/>
        <w:right w:val="none" w:sz="0" w:space="0" w:color="auto"/>
      </w:divBdr>
    </w:div>
    <w:div w:id="1000893714">
      <w:bodyDiv w:val="1"/>
      <w:marLeft w:val="0"/>
      <w:marRight w:val="0"/>
      <w:marTop w:val="0"/>
      <w:marBottom w:val="0"/>
      <w:divBdr>
        <w:top w:val="none" w:sz="0" w:space="0" w:color="auto"/>
        <w:left w:val="none" w:sz="0" w:space="0" w:color="auto"/>
        <w:bottom w:val="none" w:sz="0" w:space="0" w:color="auto"/>
        <w:right w:val="none" w:sz="0" w:space="0" w:color="auto"/>
      </w:divBdr>
    </w:div>
    <w:div w:id="1021276175">
      <w:bodyDiv w:val="1"/>
      <w:marLeft w:val="0"/>
      <w:marRight w:val="0"/>
      <w:marTop w:val="0"/>
      <w:marBottom w:val="0"/>
      <w:divBdr>
        <w:top w:val="none" w:sz="0" w:space="0" w:color="auto"/>
        <w:left w:val="none" w:sz="0" w:space="0" w:color="auto"/>
        <w:bottom w:val="none" w:sz="0" w:space="0" w:color="auto"/>
        <w:right w:val="none" w:sz="0" w:space="0" w:color="auto"/>
      </w:divBdr>
    </w:div>
    <w:div w:id="1034187077">
      <w:bodyDiv w:val="1"/>
      <w:marLeft w:val="0"/>
      <w:marRight w:val="0"/>
      <w:marTop w:val="0"/>
      <w:marBottom w:val="0"/>
      <w:divBdr>
        <w:top w:val="none" w:sz="0" w:space="0" w:color="auto"/>
        <w:left w:val="none" w:sz="0" w:space="0" w:color="auto"/>
        <w:bottom w:val="none" w:sz="0" w:space="0" w:color="auto"/>
        <w:right w:val="none" w:sz="0" w:space="0" w:color="auto"/>
      </w:divBdr>
    </w:div>
    <w:div w:id="1048144185">
      <w:bodyDiv w:val="1"/>
      <w:marLeft w:val="0"/>
      <w:marRight w:val="0"/>
      <w:marTop w:val="0"/>
      <w:marBottom w:val="0"/>
      <w:divBdr>
        <w:top w:val="none" w:sz="0" w:space="0" w:color="auto"/>
        <w:left w:val="none" w:sz="0" w:space="0" w:color="auto"/>
        <w:bottom w:val="none" w:sz="0" w:space="0" w:color="auto"/>
        <w:right w:val="none" w:sz="0" w:space="0" w:color="auto"/>
      </w:divBdr>
    </w:div>
    <w:div w:id="1160459965">
      <w:bodyDiv w:val="1"/>
      <w:marLeft w:val="0"/>
      <w:marRight w:val="0"/>
      <w:marTop w:val="0"/>
      <w:marBottom w:val="0"/>
      <w:divBdr>
        <w:top w:val="none" w:sz="0" w:space="0" w:color="auto"/>
        <w:left w:val="none" w:sz="0" w:space="0" w:color="auto"/>
        <w:bottom w:val="none" w:sz="0" w:space="0" w:color="auto"/>
        <w:right w:val="none" w:sz="0" w:space="0" w:color="auto"/>
      </w:divBdr>
    </w:div>
    <w:div w:id="1199506444">
      <w:bodyDiv w:val="1"/>
      <w:marLeft w:val="0"/>
      <w:marRight w:val="0"/>
      <w:marTop w:val="0"/>
      <w:marBottom w:val="0"/>
      <w:divBdr>
        <w:top w:val="none" w:sz="0" w:space="0" w:color="auto"/>
        <w:left w:val="none" w:sz="0" w:space="0" w:color="auto"/>
        <w:bottom w:val="none" w:sz="0" w:space="0" w:color="auto"/>
        <w:right w:val="none" w:sz="0" w:space="0" w:color="auto"/>
      </w:divBdr>
    </w:div>
    <w:div w:id="1251738752">
      <w:bodyDiv w:val="1"/>
      <w:marLeft w:val="0"/>
      <w:marRight w:val="0"/>
      <w:marTop w:val="0"/>
      <w:marBottom w:val="0"/>
      <w:divBdr>
        <w:top w:val="none" w:sz="0" w:space="0" w:color="auto"/>
        <w:left w:val="none" w:sz="0" w:space="0" w:color="auto"/>
        <w:bottom w:val="none" w:sz="0" w:space="0" w:color="auto"/>
        <w:right w:val="none" w:sz="0" w:space="0" w:color="auto"/>
      </w:divBdr>
    </w:div>
    <w:div w:id="1266380013">
      <w:bodyDiv w:val="1"/>
      <w:marLeft w:val="0"/>
      <w:marRight w:val="0"/>
      <w:marTop w:val="0"/>
      <w:marBottom w:val="0"/>
      <w:divBdr>
        <w:top w:val="none" w:sz="0" w:space="0" w:color="auto"/>
        <w:left w:val="none" w:sz="0" w:space="0" w:color="auto"/>
        <w:bottom w:val="none" w:sz="0" w:space="0" w:color="auto"/>
        <w:right w:val="none" w:sz="0" w:space="0" w:color="auto"/>
      </w:divBdr>
      <w:divsChild>
        <w:div w:id="1022321716">
          <w:marLeft w:val="274"/>
          <w:marRight w:val="0"/>
          <w:marTop w:val="120"/>
          <w:marBottom w:val="0"/>
          <w:divBdr>
            <w:top w:val="none" w:sz="0" w:space="0" w:color="auto"/>
            <w:left w:val="none" w:sz="0" w:space="0" w:color="auto"/>
            <w:bottom w:val="none" w:sz="0" w:space="0" w:color="auto"/>
            <w:right w:val="none" w:sz="0" w:space="0" w:color="auto"/>
          </w:divBdr>
        </w:div>
        <w:div w:id="188447442">
          <w:marLeft w:val="274"/>
          <w:marRight w:val="0"/>
          <w:marTop w:val="120"/>
          <w:marBottom w:val="0"/>
          <w:divBdr>
            <w:top w:val="none" w:sz="0" w:space="0" w:color="auto"/>
            <w:left w:val="none" w:sz="0" w:space="0" w:color="auto"/>
            <w:bottom w:val="none" w:sz="0" w:space="0" w:color="auto"/>
            <w:right w:val="none" w:sz="0" w:space="0" w:color="auto"/>
          </w:divBdr>
        </w:div>
        <w:div w:id="2086099458">
          <w:marLeft w:val="274"/>
          <w:marRight w:val="0"/>
          <w:marTop w:val="120"/>
          <w:marBottom w:val="0"/>
          <w:divBdr>
            <w:top w:val="none" w:sz="0" w:space="0" w:color="auto"/>
            <w:left w:val="none" w:sz="0" w:space="0" w:color="auto"/>
            <w:bottom w:val="none" w:sz="0" w:space="0" w:color="auto"/>
            <w:right w:val="none" w:sz="0" w:space="0" w:color="auto"/>
          </w:divBdr>
        </w:div>
        <w:div w:id="48578997">
          <w:marLeft w:val="274"/>
          <w:marRight w:val="0"/>
          <w:marTop w:val="120"/>
          <w:marBottom w:val="0"/>
          <w:divBdr>
            <w:top w:val="none" w:sz="0" w:space="0" w:color="auto"/>
            <w:left w:val="none" w:sz="0" w:space="0" w:color="auto"/>
            <w:bottom w:val="none" w:sz="0" w:space="0" w:color="auto"/>
            <w:right w:val="none" w:sz="0" w:space="0" w:color="auto"/>
          </w:divBdr>
        </w:div>
        <w:div w:id="1197162338">
          <w:marLeft w:val="274"/>
          <w:marRight w:val="0"/>
          <w:marTop w:val="120"/>
          <w:marBottom w:val="0"/>
          <w:divBdr>
            <w:top w:val="none" w:sz="0" w:space="0" w:color="auto"/>
            <w:left w:val="none" w:sz="0" w:space="0" w:color="auto"/>
            <w:bottom w:val="none" w:sz="0" w:space="0" w:color="auto"/>
            <w:right w:val="none" w:sz="0" w:space="0" w:color="auto"/>
          </w:divBdr>
        </w:div>
        <w:div w:id="1788045518">
          <w:marLeft w:val="274"/>
          <w:marRight w:val="0"/>
          <w:marTop w:val="120"/>
          <w:marBottom w:val="0"/>
          <w:divBdr>
            <w:top w:val="none" w:sz="0" w:space="0" w:color="auto"/>
            <w:left w:val="none" w:sz="0" w:space="0" w:color="auto"/>
            <w:bottom w:val="none" w:sz="0" w:space="0" w:color="auto"/>
            <w:right w:val="none" w:sz="0" w:space="0" w:color="auto"/>
          </w:divBdr>
        </w:div>
        <w:div w:id="1635257498">
          <w:marLeft w:val="274"/>
          <w:marRight w:val="0"/>
          <w:marTop w:val="120"/>
          <w:marBottom w:val="0"/>
          <w:divBdr>
            <w:top w:val="none" w:sz="0" w:space="0" w:color="auto"/>
            <w:left w:val="none" w:sz="0" w:space="0" w:color="auto"/>
            <w:bottom w:val="none" w:sz="0" w:space="0" w:color="auto"/>
            <w:right w:val="none" w:sz="0" w:space="0" w:color="auto"/>
          </w:divBdr>
        </w:div>
        <w:div w:id="1515262399">
          <w:marLeft w:val="274"/>
          <w:marRight w:val="0"/>
          <w:marTop w:val="120"/>
          <w:marBottom w:val="0"/>
          <w:divBdr>
            <w:top w:val="none" w:sz="0" w:space="0" w:color="auto"/>
            <w:left w:val="none" w:sz="0" w:space="0" w:color="auto"/>
            <w:bottom w:val="none" w:sz="0" w:space="0" w:color="auto"/>
            <w:right w:val="none" w:sz="0" w:space="0" w:color="auto"/>
          </w:divBdr>
        </w:div>
      </w:divsChild>
    </w:div>
    <w:div w:id="1306737286">
      <w:bodyDiv w:val="1"/>
      <w:marLeft w:val="0"/>
      <w:marRight w:val="0"/>
      <w:marTop w:val="0"/>
      <w:marBottom w:val="0"/>
      <w:divBdr>
        <w:top w:val="none" w:sz="0" w:space="0" w:color="auto"/>
        <w:left w:val="none" w:sz="0" w:space="0" w:color="auto"/>
        <w:bottom w:val="none" w:sz="0" w:space="0" w:color="auto"/>
        <w:right w:val="none" w:sz="0" w:space="0" w:color="auto"/>
      </w:divBdr>
    </w:div>
    <w:div w:id="1617255999">
      <w:bodyDiv w:val="1"/>
      <w:marLeft w:val="0"/>
      <w:marRight w:val="0"/>
      <w:marTop w:val="0"/>
      <w:marBottom w:val="0"/>
      <w:divBdr>
        <w:top w:val="none" w:sz="0" w:space="0" w:color="auto"/>
        <w:left w:val="none" w:sz="0" w:space="0" w:color="auto"/>
        <w:bottom w:val="none" w:sz="0" w:space="0" w:color="auto"/>
        <w:right w:val="none" w:sz="0" w:space="0" w:color="auto"/>
      </w:divBdr>
    </w:div>
    <w:div w:id="1636640264">
      <w:bodyDiv w:val="1"/>
      <w:marLeft w:val="0"/>
      <w:marRight w:val="0"/>
      <w:marTop w:val="0"/>
      <w:marBottom w:val="0"/>
      <w:divBdr>
        <w:top w:val="none" w:sz="0" w:space="0" w:color="auto"/>
        <w:left w:val="none" w:sz="0" w:space="0" w:color="auto"/>
        <w:bottom w:val="none" w:sz="0" w:space="0" w:color="auto"/>
        <w:right w:val="none" w:sz="0" w:space="0" w:color="auto"/>
      </w:divBdr>
    </w:div>
    <w:div w:id="1648436987">
      <w:bodyDiv w:val="1"/>
      <w:marLeft w:val="0"/>
      <w:marRight w:val="0"/>
      <w:marTop w:val="0"/>
      <w:marBottom w:val="0"/>
      <w:divBdr>
        <w:top w:val="none" w:sz="0" w:space="0" w:color="auto"/>
        <w:left w:val="none" w:sz="0" w:space="0" w:color="auto"/>
        <w:bottom w:val="none" w:sz="0" w:space="0" w:color="auto"/>
        <w:right w:val="none" w:sz="0" w:space="0" w:color="auto"/>
      </w:divBdr>
    </w:div>
    <w:div w:id="1705672137">
      <w:bodyDiv w:val="1"/>
      <w:marLeft w:val="0"/>
      <w:marRight w:val="0"/>
      <w:marTop w:val="0"/>
      <w:marBottom w:val="0"/>
      <w:divBdr>
        <w:top w:val="none" w:sz="0" w:space="0" w:color="auto"/>
        <w:left w:val="none" w:sz="0" w:space="0" w:color="auto"/>
        <w:bottom w:val="none" w:sz="0" w:space="0" w:color="auto"/>
        <w:right w:val="none" w:sz="0" w:space="0" w:color="auto"/>
      </w:divBdr>
    </w:div>
    <w:div w:id="1758674374">
      <w:bodyDiv w:val="1"/>
      <w:marLeft w:val="0"/>
      <w:marRight w:val="0"/>
      <w:marTop w:val="0"/>
      <w:marBottom w:val="0"/>
      <w:divBdr>
        <w:top w:val="none" w:sz="0" w:space="0" w:color="auto"/>
        <w:left w:val="none" w:sz="0" w:space="0" w:color="auto"/>
        <w:bottom w:val="none" w:sz="0" w:space="0" w:color="auto"/>
        <w:right w:val="none" w:sz="0" w:space="0" w:color="auto"/>
      </w:divBdr>
    </w:div>
    <w:div w:id="1806584391">
      <w:bodyDiv w:val="1"/>
      <w:marLeft w:val="0"/>
      <w:marRight w:val="0"/>
      <w:marTop w:val="0"/>
      <w:marBottom w:val="0"/>
      <w:divBdr>
        <w:top w:val="none" w:sz="0" w:space="0" w:color="auto"/>
        <w:left w:val="none" w:sz="0" w:space="0" w:color="auto"/>
        <w:bottom w:val="none" w:sz="0" w:space="0" w:color="auto"/>
        <w:right w:val="none" w:sz="0" w:space="0" w:color="auto"/>
      </w:divBdr>
    </w:div>
    <w:div w:id="1885873088">
      <w:bodyDiv w:val="1"/>
      <w:marLeft w:val="0"/>
      <w:marRight w:val="0"/>
      <w:marTop w:val="0"/>
      <w:marBottom w:val="0"/>
      <w:divBdr>
        <w:top w:val="none" w:sz="0" w:space="0" w:color="auto"/>
        <w:left w:val="none" w:sz="0" w:space="0" w:color="auto"/>
        <w:bottom w:val="none" w:sz="0" w:space="0" w:color="auto"/>
        <w:right w:val="none" w:sz="0" w:space="0" w:color="auto"/>
      </w:divBdr>
    </w:div>
    <w:div w:id="1933271686">
      <w:bodyDiv w:val="1"/>
      <w:marLeft w:val="0"/>
      <w:marRight w:val="0"/>
      <w:marTop w:val="0"/>
      <w:marBottom w:val="0"/>
      <w:divBdr>
        <w:top w:val="none" w:sz="0" w:space="0" w:color="auto"/>
        <w:left w:val="none" w:sz="0" w:space="0" w:color="auto"/>
        <w:bottom w:val="none" w:sz="0" w:space="0" w:color="auto"/>
        <w:right w:val="none" w:sz="0" w:space="0" w:color="auto"/>
      </w:divBdr>
    </w:div>
    <w:div w:id="1959095039">
      <w:bodyDiv w:val="1"/>
      <w:marLeft w:val="0"/>
      <w:marRight w:val="0"/>
      <w:marTop w:val="0"/>
      <w:marBottom w:val="0"/>
      <w:divBdr>
        <w:top w:val="none" w:sz="0" w:space="0" w:color="auto"/>
        <w:left w:val="none" w:sz="0" w:space="0" w:color="auto"/>
        <w:bottom w:val="none" w:sz="0" w:space="0" w:color="auto"/>
        <w:right w:val="none" w:sz="0" w:space="0" w:color="auto"/>
      </w:divBdr>
    </w:div>
    <w:div w:id="2044741762">
      <w:bodyDiv w:val="1"/>
      <w:marLeft w:val="0"/>
      <w:marRight w:val="0"/>
      <w:marTop w:val="0"/>
      <w:marBottom w:val="0"/>
      <w:divBdr>
        <w:top w:val="none" w:sz="0" w:space="0" w:color="auto"/>
        <w:left w:val="none" w:sz="0" w:space="0" w:color="auto"/>
        <w:bottom w:val="none" w:sz="0" w:space="0" w:color="auto"/>
        <w:right w:val="none" w:sz="0" w:space="0" w:color="auto"/>
      </w:divBdr>
    </w:div>
    <w:div w:id="2118716496">
      <w:bodyDiv w:val="1"/>
      <w:marLeft w:val="0"/>
      <w:marRight w:val="0"/>
      <w:marTop w:val="0"/>
      <w:marBottom w:val="0"/>
      <w:divBdr>
        <w:top w:val="none" w:sz="0" w:space="0" w:color="auto"/>
        <w:left w:val="none" w:sz="0" w:space="0" w:color="auto"/>
        <w:bottom w:val="none" w:sz="0" w:space="0" w:color="auto"/>
        <w:right w:val="none" w:sz="0" w:space="0" w:color="auto"/>
      </w:divBdr>
    </w:div>
    <w:div w:id="2137983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0BD038D20A84D9FFD6FC580A0D2DE" ma:contentTypeVersion="13" ma:contentTypeDescription="Create a new document." ma:contentTypeScope="" ma:versionID="2fdc3312874338813b7b0a91577a11b9">
  <xsd:schema xmlns:xsd="http://www.w3.org/2001/XMLSchema" xmlns:xs="http://www.w3.org/2001/XMLSchema" xmlns:p="http://schemas.microsoft.com/office/2006/metadata/properties" xmlns:ns3="14cd55ee-5843-4db0-b8d4-04a1a095afee" xmlns:ns4="064eb78b-791a-44c3-a664-25fabaeca71c" targetNamespace="http://schemas.microsoft.com/office/2006/metadata/properties" ma:root="true" ma:fieldsID="9094dd53095db2949f337ffd82ddf397" ns3:_="" ns4:_="">
    <xsd:import namespace="14cd55ee-5843-4db0-b8d4-04a1a095afee"/>
    <xsd:import namespace="064eb78b-791a-44c3-a664-25fabaeca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d55ee-5843-4db0-b8d4-04a1a095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eb78b-791a-44c3-a664-25fabaeca7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355BF-E694-4E7E-9E9F-55C02ECFC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d55ee-5843-4db0-b8d4-04a1a095afee"/>
    <ds:schemaRef ds:uri="064eb78b-791a-44c3-a664-25fabaeca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0CBF-2BC8-4DE3-966A-EF775B7388E4}">
  <ds:schemaRefs>
    <ds:schemaRef ds:uri="http://schemas.openxmlformats.org/officeDocument/2006/bibliography"/>
  </ds:schemaRefs>
</ds:datastoreItem>
</file>

<file path=customXml/itemProps3.xml><?xml version="1.0" encoding="utf-8"?>
<ds:datastoreItem xmlns:ds="http://schemas.openxmlformats.org/officeDocument/2006/customXml" ds:itemID="{D87EBDC9-8744-470A-AAA0-2F865CF480C9}">
  <ds:schemaRefs>
    <ds:schemaRef ds:uri="http://schemas.microsoft.com/sharepoint/v3/contenttype/forms"/>
  </ds:schemaRefs>
</ds:datastoreItem>
</file>

<file path=customXml/itemProps4.xml><?xml version="1.0" encoding="utf-8"?>
<ds:datastoreItem xmlns:ds="http://schemas.openxmlformats.org/officeDocument/2006/customXml" ds:itemID="{3C874D60-322D-446E-8CF1-0785D9DE1D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Moodie</dc:creator>
  <cp:keywords/>
  <dc:description/>
  <cp:lastModifiedBy>Laurissa Mirabelli</cp:lastModifiedBy>
  <cp:revision>2</cp:revision>
  <dcterms:created xsi:type="dcterms:W3CDTF">2022-03-18T01:53:00Z</dcterms:created>
  <dcterms:modified xsi:type="dcterms:W3CDTF">2022-03-18T01:53:00Z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SetDate">
    <vt:lpwstr>2020-04-20T13:04:23.0531249Z</vt:lpwstr>
  </property>
  <property fmtid="{D5CDD505-2E9C-101B-9397-08002B2CF9AE}" pid="5" name="MSIP_Label_7fea2623-af8f-4fb8-b1cf-b63cc8e496aa_Name">
    <vt:lpwstr>Proprietary</vt:lpwstr>
  </property>
  <property fmtid="{D5CDD505-2E9C-101B-9397-08002B2CF9AE}" pid="6" name="MSIP_Label_7fea2623-af8f-4fb8-b1cf-b63cc8e496aa_ActionId">
    <vt:lpwstr>f2ee25e4-0a62-454b-9bd6-bbe1c9a5fd92</vt:lpwstr>
  </property>
  <property fmtid="{D5CDD505-2E9C-101B-9397-08002B2CF9AE}" pid="7" name="MSIP_Label_7fea2623-af8f-4fb8-b1cf-b63cc8e496aa_Extended_MSFT_Method">
    <vt:lpwstr>Automatic</vt:lpwstr>
  </property>
  <property fmtid="{D5CDD505-2E9C-101B-9397-08002B2CF9AE}" pid="8" name="ContentTypeId">
    <vt:lpwstr>0x010100D7B0BD038D20A84D9FFD6FC580A0D2DE</vt:lpwstr>
  </property>
  <property fmtid="{D5CDD505-2E9C-101B-9397-08002B2CF9AE}" pid="9" name="MSIP_Label_b13feb66-0e95-4064-a373-98cb59c8b0df_Enabled">
    <vt:lpwstr>true</vt:lpwstr>
  </property>
  <property fmtid="{D5CDD505-2E9C-101B-9397-08002B2CF9AE}" pid="10" name="MSIP_Label_b13feb66-0e95-4064-a373-98cb59c8b0df_SetDate">
    <vt:lpwstr>2021-04-08T16:51:30Z</vt:lpwstr>
  </property>
  <property fmtid="{D5CDD505-2E9C-101B-9397-08002B2CF9AE}" pid="11" name="MSIP_Label_b13feb66-0e95-4064-a373-98cb59c8b0df_Method">
    <vt:lpwstr>Standard</vt:lpwstr>
  </property>
  <property fmtid="{D5CDD505-2E9C-101B-9397-08002B2CF9AE}" pid="12" name="MSIP_Label_b13feb66-0e95-4064-a373-98cb59c8b0df_Name">
    <vt:lpwstr>Proprietary Information</vt:lpwstr>
  </property>
  <property fmtid="{D5CDD505-2E9C-101B-9397-08002B2CF9AE}" pid="13" name="MSIP_Label_b13feb66-0e95-4064-a373-98cb59c8b0df_SiteId">
    <vt:lpwstr>fa74eeb7-373a-4c5b-8c97-4d330cfa9f60</vt:lpwstr>
  </property>
  <property fmtid="{D5CDD505-2E9C-101B-9397-08002B2CF9AE}" pid="14" name="MSIP_Label_b13feb66-0e95-4064-a373-98cb59c8b0df_ActionId">
    <vt:lpwstr>8ec33209-6129-4856-af74-bdc2040af04d</vt:lpwstr>
  </property>
  <property fmtid="{D5CDD505-2E9C-101B-9397-08002B2CF9AE}" pid="15" name="MSIP_Label_b13feb66-0e95-4064-a373-98cb59c8b0df_ContentBits">
    <vt:lpwstr>0</vt:lpwstr>
  </property>
</Properties>
</file>